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4586" w:rsidRPr="00645815" w:rsidRDefault="0047283B">
      <w:pPr>
        <w:pStyle w:val="BodyText"/>
        <w:spacing w:before="72" w:line="242" w:lineRule="auto"/>
        <w:ind w:right="405"/>
        <w:rPr>
          <w:rFonts w:ascii="Arial" w:hAnsi="Arial" w:cs="Arial"/>
        </w:rPr>
      </w:pPr>
      <w:r w:rsidRPr="00645815">
        <w:rPr>
          <w:rFonts w:ascii="Arial" w:hAnsi="Arial" w:cs="Arial"/>
          <w:lang w:val="sq-AL"/>
        </w:rPr>
        <w:t>Në bazë të nenit 443 të Kushtetutës të Republikës së Maqedonisë, Kuvendi i Republikës së Maqedonisë në seancën e mbajtur  me 17 nëntor të vitit 1991, miratoi</w:t>
      </w:r>
    </w:p>
    <w:p w:rsidR="007D4586" w:rsidRPr="00645815" w:rsidRDefault="0047283B">
      <w:pPr>
        <w:pStyle w:val="Heading1"/>
        <w:spacing w:before="100"/>
        <w:ind w:left="2466" w:right="2343" w:firstLine="0"/>
        <w:jc w:val="center"/>
        <w:rPr>
          <w:rFonts w:ascii="Arial" w:hAnsi="Arial" w:cs="Arial"/>
        </w:rPr>
      </w:pPr>
      <w:r w:rsidRPr="00645815">
        <w:rPr>
          <w:rFonts w:ascii="Arial" w:hAnsi="Arial" w:cs="Arial"/>
          <w:lang w:val="sq-AL"/>
        </w:rPr>
        <w:t>VENDIM</w:t>
      </w:r>
    </w:p>
    <w:p w:rsidR="007D4586" w:rsidRPr="00645815" w:rsidRDefault="0047283B">
      <w:pPr>
        <w:ind w:left="993"/>
        <w:rPr>
          <w:rFonts w:ascii="Arial" w:hAnsi="Arial" w:cs="Arial"/>
          <w:b/>
          <w:sz w:val="24"/>
          <w:szCs w:val="24"/>
        </w:rPr>
      </w:pPr>
      <w:r w:rsidRPr="00645815">
        <w:rPr>
          <w:rFonts w:ascii="Arial" w:hAnsi="Arial" w:cs="Arial"/>
          <w:b/>
          <w:sz w:val="24"/>
          <w:szCs w:val="24"/>
          <w:lang w:val="sq-AL"/>
        </w:rPr>
        <w:t>PËR SHPALLJEN E KUSHTETUTËS TË REPUBLIKËS SË MAQEDONISË</w:t>
      </w:r>
    </w:p>
    <w:p w:rsidR="007D4586" w:rsidRPr="00645815" w:rsidRDefault="007D4586">
      <w:pPr>
        <w:pStyle w:val="BodyText"/>
        <w:spacing w:before="4"/>
        <w:ind w:left="0"/>
        <w:rPr>
          <w:rFonts w:ascii="Arial" w:hAnsi="Arial" w:cs="Arial"/>
          <w:b/>
        </w:rPr>
      </w:pPr>
    </w:p>
    <w:p w:rsidR="007D4586" w:rsidRPr="00645815" w:rsidRDefault="0047283B">
      <w:pPr>
        <w:pStyle w:val="BodyText"/>
        <w:spacing w:line="242" w:lineRule="auto"/>
        <w:ind w:right="225"/>
        <w:rPr>
          <w:rFonts w:ascii="Arial" w:hAnsi="Arial" w:cs="Arial"/>
        </w:rPr>
      </w:pPr>
      <w:r w:rsidRPr="00645815">
        <w:rPr>
          <w:rFonts w:ascii="Arial" w:hAnsi="Arial" w:cs="Arial"/>
          <w:lang w:val="sq-AL"/>
        </w:rPr>
        <w:t>Shpallet  Kushtetuta e  Republikës së Maqedonisë, që e miratoi Kuvendi i Republikës së Maqedonisë në seancën e mbajtur me 17 nëntor të vitit 1991, miratoi</w:t>
      </w:r>
    </w:p>
    <w:p w:rsidR="007D4586" w:rsidRPr="00645815" w:rsidRDefault="007D4586">
      <w:pPr>
        <w:pStyle w:val="BodyText"/>
        <w:ind w:left="0"/>
        <w:rPr>
          <w:rFonts w:ascii="Arial" w:hAnsi="Arial" w:cs="Arial"/>
        </w:rPr>
      </w:pPr>
    </w:p>
    <w:p w:rsidR="007D4586" w:rsidRPr="00645815" w:rsidRDefault="00310C2A" w:rsidP="00310C2A">
      <w:pPr>
        <w:pStyle w:val="BodyText"/>
        <w:spacing w:before="175"/>
        <w:ind w:left="2523" w:right="-30"/>
        <w:jc w:val="center"/>
        <w:rPr>
          <w:rFonts w:ascii="Arial" w:hAnsi="Arial" w:cs="Arial"/>
        </w:rPr>
      </w:pPr>
      <w:r>
        <w:rPr>
          <w:rFonts w:ascii="Arial" w:hAnsi="Arial" w:cs="Arial"/>
          <w:lang w:val="sq-AL"/>
        </w:rPr>
        <w:t xml:space="preserve">                                    </w:t>
      </w:r>
      <w:r w:rsidR="00DE3631" w:rsidRPr="00645815">
        <w:rPr>
          <w:rFonts w:ascii="Arial" w:hAnsi="Arial" w:cs="Arial"/>
          <w:lang w:val="sq-AL"/>
        </w:rPr>
        <w:t>KUVENDI I REPUBLIKËS SË MAQEDONISË</w:t>
      </w:r>
    </w:p>
    <w:p w:rsidR="007D4586" w:rsidRPr="00645815" w:rsidRDefault="00DE3631">
      <w:pPr>
        <w:pStyle w:val="BodyText"/>
        <w:tabs>
          <w:tab w:val="left" w:pos="5030"/>
        </w:tabs>
        <w:spacing w:before="99"/>
        <w:rPr>
          <w:rFonts w:ascii="Arial" w:hAnsi="Arial" w:cs="Arial"/>
        </w:rPr>
      </w:pPr>
      <w:r w:rsidRPr="00645815">
        <w:rPr>
          <w:rFonts w:ascii="Arial" w:hAnsi="Arial" w:cs="Arial"/>
          <w:lang w:val="sq-AL"/>
        </w:rPr>
        <w:t>Numër 08-4642/1</w:t>
      </w:r>
      <w:r w:rsidR="00310C2A">
        <w:rPr>
          <w:rFonts w:ascii="Arial" w:hAnsi="Arial" w:cs="Arial"/>
        </w:rPr>
        <w:t xml:space="preserve">                                         </w:t>
      </w:r>
      <w:r w:rsidRPr="00645815">
        <w:rPr>
          <w:rFonts w:ascii="Arial" w:hAnsi="Arial" w:cs="Arial"/>
          <w:lang w:val="sq-AL"/>
        </w:rPr>
        <w:t>KRYETARI</w:t>
      </w:r>
    </w:p>
    <w:p w:rsidR="007D4586" w:rsidRPr="00645815" w:rsidRDefault="00DE3631">
      <w:pPr>
        <w:pStyle w:val="BodyText"/>
        <w:tabs>
          <w:tab w:val="left" w:pos="5051"/>
        </w:tabs>
        <w:rPr>
          <w:rFonts w:ascii="Arial" w:hAnsi="Arial" w:cs="Arial"/>
        </w:rPr>
      </w:pPr>
      <w:r w:rsidRPr="00645815">
        <w:rPr>
          <w:rFonts w:ascii="Arial" w:hAnsi="Arial" w:cs="Arial"/>
          <w:lang w:val="sq-AL"/>
        </w:rPr>
        <w:t>17 nëntor 1991</w:t>
      </w:r>
      <w:r w:rsidR="00310C2A">
        <w:rPr>
          <w:rFonts w:ascii="Arial" w:hAnsi="Arial" w:cs="Arial"/>
        </w:rPr>
        <w:t xml:space="preserve">                                            </w:t>
      </w:r>
      <w:r w:rsidRPr="00645815">
        <w:rPr>
          <w:rFonts w:ascii="Arial" w:hAnsi="Arial" w:cs="Arial"/>
          <w:lang w:val="sq-AL"/>
        </w:rPr>
        <w:t>TË KUVENDIT TË R. MAQEDONISË,</w:t>
      </w:r>
    </w:p>
    <w:p w:rsidR="007D4586" w:rsidRPr="00645815" w:rsidRDefault="00DE3631">
      <w:pPr>
        <w:pStyle w:val="BodyText"/>
        <w:tabs>
          <w:tab w:val="left" w:pos="5018"/>
        </w:tabs>
        <w:rPr>
          <w:rFonts w:ascii="Arial" w:hAnsi="Arial" w:cs="Arial"/>
        </w:rPr>
      </w:pPr>
      <w:r w:rsidRPr="00645815">
        <w:rPr>
          <w:rFonts w:ascii="Arial" w:hAnsi="Arial" w:cs="Arial"/>
          <w:lang w:val="sq-AL"/>
        </w:rPr>
        <w:t>Shkup</w:t>
      </w:r>
      <w:r w:rsidRPr="00645815">
        <w:rPr>
          <w:rFonts w:ascii="Arial" w:hAnsi="Arial" w:cs="Arial"/>
        </w:rPr>
        <w:tab/>
      </w:r>
      <w:r w:rsidRPr="00645815">
        <w:rPr>
          <w:rFonts w:ascii="Arial" w:hAnsi="Arial" w:cs="Arial"/>
          <w:lang w:val="sq-AL"/>
        </w:rPr>
        <w:t>Stojan Andov</w:t>
      </w:r>
    </w:p>
    <w:p w:rsidR="007D4586" w:rsidRPr="00645815" w:rsidRDefault="007D4586">
      <w:pPr>
        <w:pStyle w:val="BodyText"/>
        <w:ind w:left="0"/>
        <w:rPr>
          <w:rFonts w:ascii="Arial" w:hAnsi="Arial" w:cs="Arial"/>
        </w:rPr>
      </w:pPr>
    </w:p>
    <w:p w:rsidR="007D4586" w:rsidRPr="00645815" w:rsidRDefault="007D4586">
      <w:pPr>
        <w:pStyle w:val="BodyText"/>
        <w:ind w:left="0"/>
        <w:rPr>
          <w:rFonts w:ascii="Arial" w:hAnsi="Arial" w:cs="Arial"/>
        </w:rPr>
      </w:pPr>
    </w:p>
    <w:p w:rsidR="007D4586" w:rsidRPr="00645815" w:rsidRDefault="00DE3631">
      <w:pPr>
        <w:pStyle w:val="BodyText"/>
        <w:ind w:right="119"/>
        <w:rPr>
          <w:rFonts w:ascii="Arial" w:hAnsi="Arial" w:cs="Arial"/>
        </w:rPr>
      </w:pPr>
      <w:r w:rsidRPr="00645815">
        <w:rPr>
          <w:rFonts w:ascii="Arial" w:hAnsi="Arial" w:cs="Arial"/>
          <w:lang w:val="sq-AL"/>
        </w:rPr>
        <w:t>Duke u nisur nga trashëgimia historike, kulturore, shpirtërore dhe shtetërore e popullit maqedonas dhe nga lufta e tij shekullore për liri nacionale dhe sociale dhe për krijimin e shtetit të vet, e veçanërisht nga traditat shtetërore juridike të Republikës së Krushevës dhe vendimeve historike të KAÇKM-së dhe kontinuitetit kushtetues juridik të shtetit maqedonas si Republikë sovrane në Federatën Jugosllave, nga vullneti lirisht i shprehur i qytetarëve të Republikës së Maqedonisë në Referendumin e 8 shtatorit 1991, si dhe nga fakti historik se Maqedonia është konstituuar si shtet nacional i popullit maqedonas në të cilin sigurohet barazia e plotë qytetare dhe bashkëjetesa e përhershme e popullit maqedonas me shqiptarët, turqit, vllahët, romët dhe kombësitë e tjera që jetojnë në Republikën e Maqedonisë,e me qëllim që:</w:t>
      </w:r>
    </w:p>
    <w:p w:rsidR="007D4586" w:rsidRPr="00645815" w:rsidRDefault="00DE3631" w:rsidP="00DE3631">
      <w:pPr>
        <w:pStyle w:val="ListParagraph"/>
        <w:numPr>
          <w:ilvl w:val="0"/>
          <w:numId w:val="3"/>
        </w:numPr>
        <w:tabs>
          <w:tab w:val="left" w:pos="440"/>
        </w:tabs>
        <w:ind w:right="275" w:firstLine="0"/>
        <w:rPr>
          <w:rFonts w:ascii="Arial" w:hAnsi="Arial" w:cs="Arial"/>
          <w:sz w:val="24"/>
          <w:szCs w:val="24"/>
        </w:rPr>
      </w:pPr>
      <w:r w:rsidRPr="00645815">
        <w:rPr>
          <w:rFonts w:ascii="Arial" w:hAnsi="Arial" w:cs="Arial"/>
          <w:sz w:val="24"/>
          <w:szCs w:val="24"/>
          <w:lang w:val="sq-AL"/>
        </w:rPr>
        <w:t xml:space="preserve"> Republika e Maqedonisë të konstituohet si shtet sovran dhe i pavarur dhe si shtet qytetar dhe demokratik;</w:t>
      </w:r>
    </w:p>
    <w:p w:rsidR="007D4586" w:rsidRPr="00645815" w:rsidRDefault="00DE3631" w:rsidP="00DE3631">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të vendoset dhe ndërtohet sundimi i së drejtës si sistem themelor i pushtetit;</w:t>
      </w:r>
    </w:p>
    <w:p w:rsidR="007D4586" w:rsidRPr="00645815" w:rsidRDefault="00DE3631" w:rsidP="00DE3631">
      <w:pPr>
        <w:pStyle w:val="ListParagraph"/>
        <w:numPr>
          <w:ilvl w:val="0"/>
          <w:numId w:val="3"/>
        </w:numPr>
        <w:tabs>
          <w:tab w:val="left" w:pos="440"/>
        </w:tabs>
        <w:ind w:right="1799" w:firstLine="0"/>
        <w:rPr>
          <w:rFonts w:ascii="Arial" w:hAnsi="Arial" w:cs="Arial"/>
          <w:sz w:val="24"/>
          <w:szCs w:val="24"/>
        </w:rPr>
      </w:pPr>
      <w:r w:rsidRPr="00645815">
        <w:rPr>
          <w:rFonts w:ascii="Arial" w:hAnsi="Arial" w:cs="Arial"/>
          <w:sz w:val="24"/>
          <w:szCs w:val="24"/>
          <w:lang w:val="sq-AL"/>
        </w:rPr>
        <w:t>të garantohen të drejtat e njeriut, liritë qytetare dhe barazia nacionale; </w:t>
      </w:r>
    </w:p>
    <w:p w:rsidR="007D4586" w:rsidRPr="00645815" w:rsidRDefault="00DE3631" w:rsidP="00DE3631">
      <w:pPr>
        <w:pStyle w:val="ListParagraph"/>
        <w:numPr>
          <w:ilvl w:val="0"/>
          <w:numId w:val="3"/>
        </w:numPr>
        <w:tabs>
          <w:tab w:val="left" w:pos="440"/>
        </w:tabs>
        <w:ind w:right="868" w:firstLine="0"/>
        <w:rPr>
          <w:rFonts w:ascii="Arial" w:hAnsi="Arial" w:cs="Arial"/>
          <w:sz w:val="24"/>
          <w:szCs w:val="24"/>
        </w:rPr>
      </w:pPr>
      <w:r w:rsidRPr="00645815">
        <w:rPr>
          <w:rFonts w:ascii="Arial" w:hAnsi="Arial" w:cs="Arial"/>
          <w:sz w:val="24"/>
          <w:szCs w:val="24"/>
          <w:lang w:val="sq-AL"/>
        </w:rPr>
        <w:t>të sigurohet paqja dhe bashkëjetesa e popullit maqedonas, me kombësitë që jetojnë në Republikën e Maqedonisë; dhe</w:t>
      </w:r>
    </w:p>
    <w:p w:rsidR="007D4586" w:rsidRPr="00645815" w:rsidRDefault="00DE3631" w:rsidP="00DE3631">
      <w:pPr>
        <w:pStyle w:val="ListParagraph"/>
        <w:numPr>
          <w:ilvl w:val="0"/>
          <w:numId w:val="3"/>
        </w:numPr>
        <w:tabs>
          <w:tab w:val="left" w:pos="440"/>
        </w:tabs>
        <w:ind w:right="762" w:firstLine="0"/>
        <w:rPr>
          <w:rFonts w:ascii="Arial" w:hAnsi="Arial" w:cs="Arial"/>
          <w:sz w:val="24"/>
          <w:szCs w:val="24"/>
        </w:rPr>
      </w:pPr>
      <w:r w:rsidRPr="00645815">
        <w:rPr>
          <w:rFonts w:ascii="Arial" w:hAnsi="Arial" w:cs="Arial"/>
          <w:sz w:val="24"/>
          <w:szCs w:val="24"/>
          <w:lang w:val="sq-AL"/>
        </w:rPr>
        <w:t xml:space="preserve">të sigurohet drejtësia sociale, mirëqenia ekonomike dhe përparimi i jetës personale dhe të përbashkët. </w:t>
      </w:r>
    </w:p>
    <w:p w:rsidR="007D4586" w:rsidRPr="00645815" w:rsidRDefault="00DE3631">
      <w:pPr>
        <w:pStyle w:val="BodyText"/>
        <w:spacing w:before="3"/>
        <w:rPr>
          <w:rFonts w:ascii="Arial" w:hAnsi="Arial" w:cs="Arial"/>
        </w:rPr>
      </w:pPr>
      <w:r w:rsidRPr="00645815">
        <w:rPr>
          <w:rFonts w:ascii="Arial" w:hAnsi="Arial" w:cs="Arial"/>
          <w:lang w:val="sq-AL"/>
        </w:rPr>
        <w:t xml:space="preserve">Kuvendi i Republikës së Maqedonisë, miraton </w:t>
      </w:r>
    </w:p>
    <w:p w:rsidR="007D4586" w:rsidRPr="00645815" w:rsidRDefault="007D4586">
      <w:pPr>
        <w:pStyle w:val="BodyText"/>
        <w:ind w:left="0"/>
        <w:rPr>
          <w:rFonts w:ascii="Arial" w:hAnsi="Arial" w:cs="Arial"/>
        </w:rPr>
      </w:pPr>
    </w:p>
    <w:p w:rsidR="007D4586" w:rsidRPr="00645815" w:rsidRDefault="007D4586">
      <w:pPr>
        <w:pStyle w:val="BodyText"/>
        <w:spacing w:before="10"/>
        <w:ind w:left="0"/>
        <w:rPr>
          <w:rFonts w:ascii="Arial" w:hAnsi="Arial" w:cs="Arial"/>
        </w:rPr>
      </w:pPr>
    </w:p>
    <w:tbl>
      <w:tblPr>
        <w:tblW w:w="0" w:type="auto"/>
        <w:tblInd w:w="100" w:type="dxa"/>
        <w:tblLayout w:type="fixed"/>
        <w:tblCellMar>
          <w:left w:w="0" w:type="dxa"/>
          <w:right w:w="0" w:type="dxa"/>
        </w:tblCellMar>
        <w:tblLook w:val="01E0"/>
      </w:tblPr>
      <w:tblGrid>
        <w:gridCol w:w="8639"/>
      </w:tblGrid>
      <w:tr w:rsidR="007D4586" w:rsidRPr="00645815" w:rsidTr="002A2B28">
        <w:trPr>
          <w:trHeight w:val="1197"/>
        </w:trPr>
        <w:tc>
          <w:tcPr>
            <w:tcW w:w="8639" w:type="dxa"/>
          </w:tcPr>
          <w:p w:rsidR="007D4586" w:rsidRPr="00645815" w:rsidRDefault="002A2B28" w:rsidP="002A2B28">
            <w:pPr>
              <w:pStyle w:val="TableParagraph"/>
              <w:spacing w:line="260" w:lineRule="exact"/>
              <w:ind w:left="2970" w:right="1853"/>
              <w:jc w:val="center"/>
              <w:rPr>
                <w:rFonts w:ascii="Arial" w:hAnsi="Arial" w:cs="Arial"/>
                <w:b/>
                <w:sz w:val="24"/>
                <w:szCs w:val="24"/>
              </w:rPr>
            </w:pPr>
            <w:r w:rsidRPr="00645815">
              <w:rPr>
                <w:rFonts w:ascii="Arial" w:hAnsi="Arial" w:cs="Arial"/>
                <w:caps/>
                <w:sz w:val="24"/>
                <w:szCs w:val="24"/>
                <w:lang w:val="sq-AL"/>
              </w:rPr>
              <w:t>K U SH T E T U T A</w:t>
            </w:r>
          </w:p>
          <w:p w:rsidR="007D4586" w:rsidRPr="00645815" w:rsidRDefault="002A2B28">
            <w:pPr>
              <w:pStyle w:val="TableParagraph"/>
              <w:ind w:left="2972" w:right="1853"/>
              <w:jc w:val="center"/>
              <w:rPr>
                <w:rFonts w:ascii="Arial" w:hAnsi="Arial" w:cs="Arial"/>
                <w:b/>
                <w:sz w:val="24"/>
                <w:szCs w:val="24"/>
              </w:rPr>
            </w:pPr>
            <w:r w:rsidRPr="00645815">
              <w:rPr>
                <w:rFonts w:ascii="Arial" w:hAnsi="Arial" w:cs="Arial"/>
                <w:caps/>
                <w:sz w:val="24"/>
                <w:szCs w:val="24"/>
                <w:lang w:val="sq-AL"/>
              </w:rPr>
              <w:t>E REPUBLIKËS SË MAQEDONISË</w:t>
            </w:r>
          </w:p>
          <w:p w:rsidR="007D4586" w:rsidRPr="00645815" w:rsidRDefault="007D4586">
            <w:pPr>
              <w:pStyle w:val="TableParagraph"/>
              <w:spacing w:before="6"/>
              <w:ind w:left="0"/>
              <w:rPr>
                <w:rFonts w:ascii="Arial" w:hAnsi="Arial" w:cs="Arial"/>
                <w:sz w:val="24"/>
                <w:szCs w:val="24"/>
              </w:rPr>
            </w:pPr>
          </w:p>
          <w:p w:rsidR="007D4586" w:rsidRPr="000D1149" w:rsidRDefault="002A2B28" w:rsidP="002A2B28">
            <w:pPr>
              <w:pStyle w:val="TableParagraph"/>
              <w:spacing w:line="260" w:lineRule="exact"/>
              <w:rPr>
                <w:rFonts w:ascii="Arial" w:hAnsi="Arial" w:cs="Arial"/>
                <w:sz w:val="24"/>
                <w:szCs w:val="24"/>
              </w:rPr>
            </w:pPr>
            <w:r w:rsidRPr="000D1149">
              <w:rPr>
                <w:rFonts w:ascii="Arial" w:hAnsi="Arial" w:cs="Arial"/>
                <w:bCs/>
                <w:sz w:val="24"/>
                <w:szCs w:val="24"/>
                <w:lang w:val="sq-AL"/>
              </w:rPr>
              <w:t>I. DISPOZITA THEMELORE</w:t>
            </w:r>
          </w:p>
        </w:tc>
      </w:tr>
      <w:tr w:rsidR="007D4586" w:rsidRPr="00645815" w:rsidTr="002A2B28">
        <w:trPr>
          <w:trHeight w:val="1197"/>
        </w:trPr>
        <w:tc>
          <w:tcPr>
            <w:tcW w:w="8639" w:type="dxa"/>
          </w:tcPr>
          <w:p w:rsidR="007D4586" w:rsidRPr="00645815" w:rsidRDefault="002A2B28" w:rsidP="006C5515">
            <w:pPr>
              <w:pStyle w:val="TableParagraph"/>
              <w:spacing w:before="93"/>
              <w:jc w:val="center"/>
              <w:rPr>
                <w:rFonts w:ascii="Arial" w:hAnsi="Arial" w:cs="Arial"/>
                <w:sz w:val="24"/>
                <w:szCs w:val="24"/>
              </w:rPr>
            </w:pPr>
            <w:r w:rsidRPr="00645815">
              <w:rPr>
                <w:rFonts w:ascii="Arial" w:hAnsi="Arial" w:cs="Arial"/>
                <w:sz w:val="24"/>
                <w:szCs w:val="24"/>
                <w:lang w:val="sq-AL"/>
              </w:rPr>
              <w:t>Neni 1</w:t>
            </w:r>
          </w:p>
          <w:p w:rsidR="007D4586" w:rsidRPr="00645815" w:rsidRDefault="007D4586">
            <w:pPr>
              <w:pStyle w:val="TableParagraph"/>
              <w:ind w:left="0"/>
              <w:rPr>
                <w:rFonts w:ascii="Arial" w:hAnsi="Arial" w:cs="Arial"/>
                <w:sz w:val="24"/>
                <w:szCs w:val="24"/>
              </w:rPr>
            </w:pPr>
          </w:p>
          <w:p w:rsidR="007D4586" w:rsidRPr="00645815" w:rsidRDefault="002A2B28" w:rsidP="002A2B28">
            <w:pPr>
              <w:pStyle w:val="TableParagraph"/>
              <w:spacing w:line="280" w:lineRule="atLeast"/>
              <w:rPr>
                <w:rFonts w:ascii="Arial" w:hAnsi="Arial" w:cs="Arial"/>
                <w:sz w:val="24"/>
                <w:szCs w:val="24"/>
              </w:rPr>
            </w:pPr>
            <w:r w:rsidRPr="00645815">
              <w:rPr>
                <w:rFonts w:ascii="Arial" w:hAnsi="Arial" w:cs="Arial"/>
                <w:sz w:val="24"/>
                <w:szCs w:val="24"/>
                <w:lang w:val="sq-AL"/>
              </w:rPr>
              <w:t>Republika e Maqedonisë është shtet sovran, i pavarur, demokratik dhe social.</w:t>
            </w:r>
            <w:r w:rsidRPr="00645815">
              <w:rPr>
                <w:rFonts w:ascii="Arial" w:hAnsi="Arial" w:cs="Arial"/>
                <w:sz w:val="24"/>
                <w:szCs w:val="24"/>
                <w:lang w:val="sq-AL"/>
              </w:rPr>
              <w:br/>
            </w:r>
            <w:r w:rsidR="00DE3631" w:rsidRPr="00645815">
              <w:rPr>
                <w:rFonts w:ascii="Arial" w:hAnsi="Arial" w:cs="Arial"/>
                <w:sz w:val="24"/>
                <w:szCs w:val="24"/>
              </w:rPr>
              <w:t xml:space="preserve"> </w:t>
            </w:r>
            <w:r w:rsidRPr="00645815">
              <w:rPr>
                <w:rFonts w:ascii="Arial" w:hAnsi="Arial" w:cs="Arial"/>
                <w:sz w:val="24"/>
                <w:szCs w:val="24"/>
                <w:lang w:val="sq-AL"/>
              </w:rPr>
              <w:t>Sovraniteti i Republikës së Maqedonisë është i pandashëm, i patjetërsueshëm dhe i pambartshëm.</w:t>
            </w:r>
          </w:p>
        </w:tc>
      </w:tr>
    </w:tbl>
    <w:p w:rsidR="007D4586" w:rsidRPr="00645815" w:rsidRDefault="007D4586">
      <w:pPr>
        <w:spacing w:line="270" w:lineRule="atLeast"/>
        <w:rPr>
          <w:rFonts w:ascii="Arial" w:hAnsi="Arial" w:cs="Arial"/>
          <w:sz w:val="24"/>
          <w:szCs w:val="24"/>
        </w:rPr>
        <w:sectPr w:rsidR="007D4586" w:rsidRPr="00645815">
          <w:type w:val="continuous"/>
          <w:pgSz w:w="12240" w:h="15840"/>
          <w:pgMar w:top="1360" w:right="1320" w:bottom="280" w:left="1140" w:header="720" w:footer="720" w:gutter="0"/>
          <w:cols w:space="720"/>
        </w:sectPr>
      </w:pPr>
    </w:p>
    <w:p w:rsidR="007D4586" w:rsidRPr="00645815" w:rsidRDefault="002A2B28" w:rsidP="00D65995">
      <w:pPr>
        <w:pStyle w:val="BodyText"/>
        <w:spacing w:before="72"/>
        <w:jc w:val="center"/>
        <w:rPr>
          <w:rFonts w:ascii="Arial" w:hAnsi="Arial" w:cs="Arial"/>
        </w:rPr>
      </w:pPr>
      <w:r w:rsidRPr="00645815">
        <w:rPr>
          <w:rFonts w:ascii="Arial" w:hAnsi="Arial" w:cs="Arial"/>
          <w:lang w:val="sq-AL"/>
        </w:rPr>
        <w:lastRenderedPageBreak/>
        <w:t>Neni 2</w:t>
      </w:r>
    </w:p>
    <w:p w:rsidR="007D4586" w:rsidRPr="00645815" w:rsidRDefault="007D4586">
      <w:pPr>
        <w:pStyle w:val="BodyText"/>
        <w:spacing w:before="11"/>
        <w:ind w:left="0"/>
        <w:rPr>
          <w:rFonts w:ascii="Arial" w:hAnsi="Arial" w:cs="Arial"/>
        </w:rPr>
      </w:pPr>
    </w:p>
    <w:p w:rsidR="007D4586" w:rsidRPr="00645815" w:rsidRDefault="008E1582">
      <w:pPr>
        <w:pStyle w:val="BodyText"/>
        <w:ind w:right="247"/>
        <w:rPr>
          <w:rFonts w:ascii="Arial" w:hAnsi="Arial" w:cs="Arial"/>
        </w:rPr>
      </w:pPr>
      <w:r w:rsidRPr="00645815">
        <w:rPr>
          <w:rFonts w:ascii="Arial" w:hAnsi="Arial" w:cs="Arial"/>
          <w:lang w:val="sq-AL"/>
        </w:rPr>
        <w:t>Në Republikën e Maqedonisë sovraniteti buron nga qytetarët dhe u takon qytetarëve.</w:t>
      </w:r>
      <w:r w:rsidRPr="00645815">
        <w:rPr>
          <w:rFonts w:ascii="Arial" w:hAnsi="Arial" w:cs="Arial"/>
          <w:lang w:val="sq-AL"/>
        </w:rPr>
        <w:br/>
      </w:r>
      <w:r w:rsidR="00DE3631" w:rsidRPr="00645815">
        <w:rPr>
          <w:rFonts w:ascii="Arial" w:hAnsi="Arial" w:cs="Arial"/>
        </w:rPr>
        <w:t xml:space="preserve"> </w:t>
      </w:r>
      <w:r w:rsidRPr="00645815">
        <w:rPr>
          <w:rFonts w:ascii="Arial" w:hAnsi="Arial" w:cs="Arial"/>
          <w:lang w:val="sq-AL"/>
        </w:rPr>
        <w:t>Qytetarët e Republikës së Maqedonisë pushtetin e realizojnë nëpërmjet përfaqësuesve të zgjedhur në mënyrë demokratike, nëpërmjet referendumit dhe formave të tjera të deklarimit të drejtpërdrejtë.</w:t>
      </w:r>
    </w:p>
    <w:p w:rsidR="007D4586" w:rsidRPr="00645815" w:rsidRDefault="007D4586">
      <w:pPr>
        <w:pStyle w:val="BodyText"/>
        <w:ind w:left="0"/>
        <w:rPr>
          <w:rFonts w:ascii="Arial" w:hAnsi="Arial" w:cs="Arial"/>
        </w:rPr>
      </w:pPr>
    </w:p>
    <w:p w:rsidR="007D4586" w:rsidRPr="00645815" w:rsidRDefault="008E1582" w:rsidP="00D65995">
      <w:pPr>
        <w:pStyle w:val="BodyText"/>
        <w:jc w:val="center"/>
        <w:rPr>
          <w:rFonts w:ascii="Arial" w:hAnsi="Arial" w:cs="Arial"/>
        </w:rPr>
      </w:pPr>
      <w:r w:rsidRPr="00645815">
        <w:rPr>
          <w:rFonts w:ascii="Arial" w:hAnsi="Arial" w:cs="Arial"/>
          <w:lang w:val="sq-AL"/>
        </w:rPr>
        <w:t>Neni 3</w:t>
      </w:r>
    </w:p>
    <w:p w:rsidR="007D4586" w:rsidRPr="00645815" w:rsidRDefault="007D4586">
      <w:pPr>
        <w:pStyle w:val="BodyText"/>
        <w:ind w:left="0"/>
        <w:rPr>
          <w:rFonts w:ascii="Arial" w:hAnsi="Arial" w:cs="Arial"/>
        </w:rPr>
      </w:pPr>
    </w:p>
    <w:p w:rsidR="007D4586" w:rsidRPr="00645815" w:rsidRDefault="008E1582">
      <w:pPr>
        <w:pStyle w:val="BodyText"/>
        <w:ind w:right="525"/>
        <w:rPr>
          <w:rFonts w:ascii="Arial" w:hAnsi="Arial" w:cs="Arial"/>
        </w:rPr>
      </w:pPr>
      <w:r w:rsidRPr="00645815">
        <w:rPr>
          <w:rFonts w:ascii="Arial" w:hAnsi="Arial" w:cs="Arial"/>
          <w:lang w:val="sq-AL"/>
        </w:rPr>
        <w:t>Territori i Republikës së Maqedonisë është i pandashëm dhe i patjetërsueshëm.</w:t>
      </w:r>
      <w:r w:rsidR="00DE3631" w:rsidRPr="00645815">
        <w:rPr>
          <w:rFonts w:ascii="Arial" w:hAnsi="Arial" w:cs="Arial"/>
        </w:rPr>
        <w:t xml:space="preserve"> </w:t>
      </w:r>
      <w:r w:rsidRPr="00645815">
        <w:rPr>
          <w:rFonts w:ascii="Arial" w:hAnsi="Arial" w:cs="Arial"/>
          <w:lang w:val="sq-AL"/>
        </w:rPr>
        <w:t>Kufiri ekzistues i Republikës së Maqedonisë është i pacenueshëm.</w:t>
      </w:r>
    </w:p>
    <w:p w:rsidR="00D65995" w:rsidRDefault="008E1582" w:rsidP="008E1582">
      <w:pPr>
        <w:pStyle w:val="BodyText"/>
        <w:spacing w:line="480" w:lineRule="auto"/>
        <w:ind w:right="478"/>
        <w:rPr>
          <w:rFonts w:ascii="Arial" w:hAnsi="Arial" w:cs="Arial"/>
        </w:rPr>
      </w:pPr>
      <w:r w:rsidRPr="00645815">
        <w:rPr>
          <w:rFonts w:ascii="Arial" w:hAnsi="Arial" w:cs="Arial"/>
          <w:lang w:val="sq-AL"/>
        </w:rPr>
        <w:t>Kufiri i Republikës së Maqedonisë mund të n</w:t>
      </w:r>
      <w:r w:rsidR="00D65995">
        <w:rPr>
          <w:rFonts w:ascii="Arial" w:hAnsi="Arial" w:cs="Arial"/>
          <w:lang w:val="sq-AL"/>
        </w:rPr>
        <w:t xml:space="preserve">dryshohet vetëm në përputhje me </w:t>
      </w:r>
      <w:r w:rsidRPr="00645815">
        <w:rPr>
          <w:rFonts w:ascii="Arial" w:hAnsi="Arial" w:cs="Arial"/>
          <w:lang w:val="sq-AL"/>
        </w:rPr>
        <w:t>Kushtetutën.</w:t>
      </w:r>
      <w:r w:rsidR="00DE3631" w:rsidRPr="00645815">
        <w:rPr>
          <w:rFonts w:ascii="Arial" w:hAnsi="Arial" w:cs="Arial"/>
        </w:rPr>
        <w:t xml:space="preserve"> </w:t>
      </w:r>
    </w:p>
    <w:p w:rsidR="007D4586" w:rsidRPr="00645815" w:rsidRDefault="008E1582" w:rsidP="004240B6">
      <w:pPr>
        <w:pStyle w:val="BodyText"/>
        <w:spacing w:line="480" w:lineRule="auto"/>
        <w:ind w:right="478"/>
        <w:jc w:val="center"/>
        <w:rPr>
          <w:rFonts w:ascii="Arial" w:hAnsi="Arial" w:cs="Arial"/>
        </w:rPr>
      </w:pPr>
      <w:r w:rsidRPr="00645815">
        <w:rPr>
          <w:rFonts w:ascii="Arial" w:hAnsi="Arial" w:cs="Arial"/>
          <w:lang w:val="sq-AL"/>
        </w:rPr>
        <w:t>Neni 4</w:t>
      </w:r>
    </w:p>
    <w:p w:rsidR="007D4586" w:rsidRPr="00645815" w:rsidRDefault="008E1582">
      <w:pPr>
        <w:pStyle w:val="BodyText"/>
        <w:ind w:right="231"/>
        <w:rPr>
          <w:rFonts w:ascii="Arial" w:hAnsi="Arial" w:cs="Arial"/>
        </w:rPr>
      </w:pPr>
      <w:r w:rsidRPr="00645815">
        <w:rPr>
          <w:rFonts w:ascii="Arial" w:hAnsi="Arial" w:cs="Arial"/>
          <w:lang w:val="sq-AL"/>
        </w:rPr>
        <w:t xml:space="preserve">Qytetarët e Republikës së Maqedonisë kanë shtetësi të Republikës së Maqedonisë.  </w:t>
      </w:r>
      <w:r w:rsidR="00DE3631" w:rsidRPr="00645815">
        <w:rPr>
          <w:rFonts w:ascii="Arial" w:hAnsi="Arial" w:cs="Arial"/>
        </w:rPr>
        <w:t xml:space="preserve"> </w:t>
      </w:r>
      <w:r w:rsidRPr="00645815">
        <w:rPr>
          <w:rFonts w:ascii="Arial" w:hAnsi="Arial" w:cs="Arial"/>
          <w:lang w:val="sq-AL"/>
        </w:rPr>
        <w:t>Shtetasit të Republikës së Maqedonisë nuk mund t’i hiqet shtetësia, as të dëbohet ose t’i dorëzohet shtetit tjetër.</w:t>
      </w:r>
    </w:p>
    <w:p w:rsidR="004240B6" w:rsidRDefault="008E1582" w:rsidP="004240B6">
      <w:pPr>
        <w:pStyle w:val="BodyText"/>
        <w:spacing w:line="480" w:lineRule="auto"/>
        <w:ind w:right="1410"/>
        <w:jc w:val="center"/>
        <w:rPr>
          <w:rFonts w:ascii="Arial" w:hAnsi="Arial" w:cs="Arial"/>
        </w:rPr>
      </w:pPr>
      <w:r w:rsidRPr="00645815">
        <w:rPr>
          <w:rFonts w:ascii="Arial" w:hAnsi="Arial" w:cs="Arial"/>
          <w:lang w:val="sq-AL"/>
        </w:rPr>
        <w:t>Shtetësia e Republikës së Maqedonisë rregullohet me ligj.</w:t>
      </w:r>
      <w:r w:rsidR="00DE3631" w:rsidRPr="00645815">
        <w:rPr>
          <w:rFonts w:ascii="Arial" w:hAnsi="Arial" w:cs="Arial"/>
        </w:rPr>
        <w:t xml:space="preserve"> </w:t>
      </w:r>
      <w:r w:rsidR="00D65995">
        <w:rPr>
          <w:rFonts w:ascii="Arial" w:hAnsi="Arial" w:cs="Arial"/>
        </w:rPr>
        <w:t xml:space="preserve">         </w:t>
      </w:r>
      <w:r w:rsidR="002D40A6">
        <w:rPr>
          <w:rFonts w:ascii="Arial" w:hAnsi="Arial" w:cs="Arial"/>
        </w:rPr>
        <w:t xml:space="preserve">       </w:t>
      </w:r>
    </w:p>
    <w:p w:rsidR="007D4586" w:rsidRPr="00645815" w:rsidRDefault="004240B6" w:rsidP="004240B6">
      <w:pPr>
        <w:pStyle w:val="BodyText"/>
        <w:spacing w:line="480" w:lineRule="auto"/>
        <w:ind w:right="1410"/>
        <w:jc w:val="center"/>
        <w:rPr>
          <w:rFonts w:ascii="Arial" w:hAnsi="Arial" w:cs="Arial"/>
        </w:rPr>
      </w:pPr>
      <w:r>
        <w:rPr>
          <w:rFonts w:ascii="Arial" w:hAnsi="Arial" w:cs="Arial"/>
          <w:lang w:val="sq-AL"/>
        </w:rPr>
        <w:t xml:space="preserve">          </w:t>
      </w:r>
      <w:r w:rsidR="008E1582" w:rsidRPr="00645815">
        <w:rPr>
          <w:rFonts w:ascii="Arial" w:hAnsi="Arial" w:cs="Arial"/>
          <w:lang w:val="sq-AL"/>
        </w:rPr>
        <w:t>Neni 5</w:t>
      </w:r>
    </w:p>
    <w:p w:rsidR="007D4586" w:rsidRPr="00645815" w:rsidRDefault="008E1582">
      <w:pPr>
        <w:pStyle w:val="BodyText"/>
        <w:ind w:right="165"/>
        <w:rPr>
          <w:rFonts w:ascii="Arial" w:hAnsi="Arial" w:cs="Arial"/>
        </w:rPr>
      </w:pPr>
      <w:r w:rsidRPr="00645815">
        <w:rPr>
          <w:rFonts w:ascii="Arial" w:hAnsi="Arial" w:cs="Arial"/>
          <w:lang w:val="sq-AL"/>
        </w:rPr>
        <w:t xml:space="preserve">Simbolet shtetërore të Republikës së Maqedonisë janë: </w:t>
      </w:r>
      <w:r w:rsidR="00DE3631" w:rsidRPr="00645815">
        <w:rPr>
          <w:rFonts w:ascii="Arial" w:hAnsi="Arial" w:cs="Arial"/>
        </w:rPr>
        <w:t xml:space="preserve"> </w:t>
      </w:r>
      <w:r w:rsidRPr="00645815">
        <w:rPr>
          <w:rFonts w:ascii="Arial" w:hAnsi="Arial" w:cs="Arial"/>
          <w:lang w:val="sq-AL"/>
        </w:rPr>
        <w:t>stema, flamuri dhe himni.</w:t>
      </w:r>
      <w:r w:rsidR="00DE3631" w:rsidRPr="00645815">
        <w:rPr>
          <w:rFonts w:ascii="Arial" w:hAnsi="Arial" w:cs="Arial"/>
        </w:rPr>
        <w:t xml:space="preserve"> </w:t>
      </w:r>
      <w:r w:rsidRPr="00645815">
        <w:rPr>
          <w:rFonts w:ascii="Arial" w:hAnsi="Arial" w:cs="Arial"/>
          <w:lang w:val="sq-AL"/>
        </w:rPr>
        <w:t>Stema, flamuri dhe himni i Republikës së Maqedonisë përcaktohen me ligj, i cili nxirret me shumicë prej dy të tretave të votave nga numri i përgjithshëm i deputetëve.</w:t>
      </w:r>
    </w:p>
    <w:p w:rsidR="007D4586" w:rsidRPr="00645815" w:rsidRDefault="007D4586">
      <w:pPr>
        <w:pStyle w:val="BodyText"/>
        <w:ind w:left="0"/>
        <w:rPr>
          <w:rFonts w:ascii="Arial" w:hAnsi="Arial" w:cs="Arial"/>
        </w:rPr>
      </w:pPr>
    </w:p>
    <w:p w:rsidR="007D4586" w:rsidRPr="00645815" w:rsidRDefault="008E1582" w:rsidP="00D65995">
      <w:pPr>
        <w:pStyle w:val="BodyText"/>
        <w:jc w:val="center"/>
        <w:rPr>
          <w:rFonts w:ascii="Arial" w:hAnsi="Arial" w:cs="Arial"/>
        </w:rPr>
      </w:pPr>
      <w:r w:rsidRPr="00645815">
        <w:rPr>
          <w:rFonts w:ascii="Arial" w:hAnsi="Arial" w:cs="Arial"/>
          <w:lang w:val="sq-AL"/>
        </w:rPr>
        <w:t>Neni 6</w:t>
      </w:r>
    </w:p>
    <w:p w:rsidR="007D4586" w:rsidRPr="00645815" w:rsidRDefault="007D4586">
      <w:pPr>
        <w:pStyle w:val="BodyText"/>
        <w:ind w:left="0"/>
        <w:rPr>
          <w:rFonts w:ascii="Arial" w:hAnsi="Arial" w:cs="Arial"/>
        </w:rPr>
      </w:pPr>
    </w:p>
    <w:p w:rsidR="006C5515" w:rsidRPr="00645815" w:rsidRDefault="008E1582" w:rsidP="008E1582">
      <w:pPr>
        <w:pStyle w:val="BodyText"/>
        <w:spacing w:line="480" w:lineRule="auto"/>
        <w:ind w:right="4553"/>
        <w:rPr>
          <w:rFonts w:ascii="Arial" w:hAnsi="Arial" w:cs="Arial"/>
        </w:rPr>
      </w:pPr>
      <w:r w:rsidRPr="00645815">
        <w:rPr>
          <w:rFonts w:ascii="Arial" w:hAnsi="Arial" w:cs="Arial"/>
          <w:lang w:val="sq-AL"/>
        </w:rPr>
        <w:t>Kryeqyteti i</w:t>
      </w:r>
      <w:r w:rsidR="006C5515" w:rsidRPr="00645815">
        <w:rPr>
          <w:rFonts w:ascii="Arial" w:hAnsi="Arial" w:cs="Arial"/>
          <w:lang w:val="sq-AL"/>
        </w:rPr>
        <w:t xml:space="preserve"> Republikës së Maqedonisë është </w:t>
      </w:r>
      <w:r w:rsidRPr="00645815">
        <w:rPr>
          <w:rFonts w:ascii="Arial" w:hAnsi="Arial" w:cs="Arial"/>
          <w:lang w:val="sq-AL"/>
        </w:rPr>
        <w:t>Shkupi.</w:t>
      </w:r>
      <w:r w:rsidR="00DE3631" w:rsidRPr="00645815">
        <w:rPr>
          <w:rFonts w:ascii="Arial" w:hAnsi="Arial" w:cs="Arial"/>
        </w:rPr>
        <w:t xml:space="preserve"> </w:t>
      </w:r>
    </w:p>
    <w:p w:rsidR="007D4586" w:rsidRPr="00645815" w:rsidRDefault="008E1582" w:rsidP="006C5515">
      <w:pPr>
        <w:pStyle w:val="BodyText"/>
        <w:spacing w:line="480" w:lineRule="auto"/>
        <w:ind w:left="4407" w:right="4553"/>
        <w:jc w:val="center"/>
        <w:rPr>
          <w:rFonts w:ascii="Arial" w:hAnsi="Arial" w:cs="Arial"/>
        </w:rPr>
      </w:pPr>
      <w:r w:rsidRPr="00645815">
        <w:rPr>
          <w:rFonts w:ascii="Arial" w:hAnsi="Arial" w:cs="Arial"/>
          <w:lang w:val="sq-AL"/>
        </w:rPr>
        <w:t>Neni 7</w:t>
      </w:r>
    </w:p>
    <w:p w:rsidR="007D4586" w:rsidRPr="00645815" w:rsidRDefault="008E1582">
      <w:pPr>
        <w:pStyle w:val="BodyText"/>
        <w:ind w:right="100"/>
        <w:rPr>
          <w:rFonts w:ascii="Arial" w:hAnsi="Arial" w:cs="Arial"/>
        </w:rPr>
      </w:pPr>
      <w:r w:rsidRPr="00645815">
        <w:rPr>
          <w:rFonts w:ascii="Arial" w:hAnsi="Arial" w:cs="Arial"/>
          <w:lang w:val="sq-AL"/>
        </w:rPr>
        <w:t>Në Republikën e Maqedonisë gjuhë zyrtare është gjuha maqedonase dhe alfabeti i saj cirilik.</w:t>
      </w:r>
      <w:r w:rsidR="00DE3631" w:rsidRPr="00645815">
        <w:rPr>
          <w:rFonts w:ascii="Arial" w:hAnsi="Arial" w:cs="Arial"/>
        </w:rPr>
        <w:t xml:space="preserve"> </w:t>
      </w:r>
      <w:r w:rsidRPr="00645815">
        <w:rPr>
          <w:rFonts w:ascii="Arial" w:hAnsi="Arial" w:cs="Arial"/>
          <w:lang w:val="sq-AL"/>
        </w:rPr>
        <w:t>Në njësitë e vetadministrimit lokal, në të cilat si shumicë jetojnë pjesëtarët e kombësive, në përdorim zyrtar krahas gjuhës maqedonase dhe alfabetit cirilik, janë edhe gjuha dhe alfabeti i kombësive në mënyrë të përcaktuar me ligj.</w:t>
      </w:r>
    </w:p>
    <w:p w:rsidR="007D4586" w:rsidRPr="00645815" w:rsidRDefault="008E1582">
      <w:pPr>
        <w:pStyle w:val="BodyText"/>
        <w:ind w:right="177"/>
        <w:rPr>
          <w:rFonts w:ascii="Arial" w:hAnsi="Arial" w:cs="Arial"/>
        </w:rPr>
      </w:pPr>
      <w:r w:rsidRPr="00645815">
        <w:rPr>
          <w:rFonts w:ascii="Arial" w:hAnsi="Arial" w:cs="Arial"/>
          <w:lang w:val="sq-AL"/>
        </w:rPr>
        <w:t>Në njësitë e vetadministrimit lokal, në të cilat në numër të konsiderueshëm jetojnë pjesëtarët e kombësive, në përdorim zyrtar krahas gjuhës maqedonase dhe alfabetit cirilik, janë edhe gjuha dhe alfabeti i kombësive, në kushte dhe në mënyrë të përcaktuara me ligj.</w:t>
      </w:r>
    </w:p>
    <w:p w:rsidR="007D4586" w:rsidRPr="00645815" w:rsidRDefault="007D4586">
      <w:pPr>
        <w:pStyle w:val="BodyText"/>
        <w:ind w:left="0"/>
        <w:rPr>
          <w:rFonts w:ascii="Arial" w:hAnsi="Arial" w:cs="Arial"/>
        </w:rPr>
      </w:pPr>
    </w:p>
    <w:p w:rsidR="007D4586" w:rsidRPr="00645815" w:rsidRDefault="008E1582" w:rsidP="006C5515">
      <w:pPr>
        <w:pStyle w:val="BodyText"/>
        <w:jc w:val="center"/>
        <w:rPr>
          <w:rFonts w:ascii="Arial" w:hAnsi="Arial" w:cs="Arial"/>
        </w:rPr>
      </w:pPr>
      <w:r w:rsidRPr="00645815">
        <w:rPr>
          <w:rFonts w:ascii="Arial" w:hAnsi="Arial" w:cs="Arial"/>
          <w:lang w:val="sq-AL"/>
        </w:rPr>
        <w:t>Neni 8</w:t>
      </w:r>
    </w:p>
    <w:p w:rsidR="007D4586" w:rsidRPr="00645815" w:rsidRDefault="007D4586">
      <w:pPr>
        <w:pStyle w:val="BodyText"/>
        <w:ind w:left="0"/>
        <w:rPr>
          <w:rFonts w:ascii="Arial" w:hAnsi="Arial" w:cs="Arial"/>
        </w:rPr>
      </w:pPr>
    </w:p>
    <w:p w:rsidR="007D4586" w:rsidRPr="00645815" w:rsidRDefault="008E1582">
      <w:pPr>
        <w:pStyle w:val="BodyText"/>
        <w:rPr>
          <w:rFonts w:ascii="Arial" w:hAnsi="Arial" w:cs="Arial"/>
        </w:rPr>
      </w:pPr>
      <w:r w:rsidRPr="00645815">
        <w:rPr>
          <w:rFonts w:ascii="Arial" w:hAnsi="Arial" w:cs="Arial"/>
          <w:lang w:val="sq-AL"/>
        </w:rPr>
        <w:t>Vlerat themelore të rendit kushtetues të Republikës së Maqedonisë janë:</w:t>
      </w:r>
    </w:p>
    <w:p w:rsidR="007D4586" w:rsidRPr="00645815" w:rsidRDefault="008E1582" w:rsidP="008E1582">
      <w:pPr>
        <w:pStyle w:val="ListParagraph"/>
        <w:numPr>
          <w:ilvl w:val="0"/>
          <w:numId w:val="3"/>
        </w:numPr>
        <w:tabs>
          <w:tab w:val="left" w:pos="440"/>
        </w:tabs>
        <w:ind w:right="282" w:firstLine="0"/>
        <w:rPr>
          <w:rFonts w:ascii="Arial" w:hAnsi="Arial" w:cs="Arial"/>
          <w:sz w:val="24"/>
          <w:szCs w:val="24"/>
        </w:rPr>
      </w:pPr>
      <w:r w:rsidRPr="00645815">
        <w:rPr>
          <w:rFonts w:ascii="Arial" w:hAnsi="Arial" w:cs="Arial"/>
          <w:sz w:val="24"/>
          <w:szCs w:val="24"/>
          <w:lang w:val="sq-AL"/>
        </w:rPr>
        <w:t>- liritë dhe të drejtat themelore të njeriut dhe të qytetarit, të njohura me të drejtën ndërkombëtare dhe të përcaktuara me Kushtetutë;</w:t>
      </w:r>
    </w:p>
    <w:p w:rsidR="007D4586" w:rsidRPr="00645815" w:rsidRDefault="008E1582" w:rsidP="008E1582">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 të shprehurit e lirë të përkatësisë kombëtare;</w:t>
      </w:r>
    </w:p>
    <w:p w:rsidR="007D4586" w:rsidRPr="00645815" w:rsidRDefault="007D4586">
      <w:pPr>
        <w:rPr>
          <w:rFonts w:ascii="Arial" w:hAnsi="Arial" w:cs="Arial"/>
          <w:sz w:val="24"/>
          <w:szCs w:val="24"/>
        </w:rPr>
        <w:sectPr w:rsidR="007D4586" w:rsidRPr="00645815">
          <w:pgSz w:w="12240" w:h="15840"/>
          <w:pgMar w:top="1360" w:right="1320" w:bottom="280" w:left="1140" w:header="720" w:footer="720" w:gutter="0"/>
          <w:cols w:space="720"/>
        </w:sectPr>
      </w:pPr>
    </w:p>
    <w:p w:rsidR="007D4586" w:rsidRPr="00645815" w:rsidRDefault="008E1582" w:rsidP="008E1582">
      <w:pPr>
        <w:pStyle w:val="ListParagraph"/>
        <w:numPr>
          <w:ilvl w:val="0"/>
          <w:numId w:val="3"/>
        </w:numPr>
        <w:tabs>
          <w:tab w:val="left" w:pos="440"/>
        </w:tabs>
        <w:spacing w:before="72"/>
        <w:ind w:firstLine="0"/>
        <w:rPr>
          <w:rFonts w:ascii="Arial" w:hAnsi="Arial" w:cs="Arial"/>
          <w:sz w:val="24"/>
          <w:szCs w:val="24"/>
        </w:rPr>
      </w:pPr>
      <w:r w:rsidRPr="00645815">
        <w:rPr>
          <w:rFonts w:ascii="Arial" w:hAnsi="Arial" w:cs="Arial"/>
          <w:sz w:val="24"/>
          <w:szCs w:val="24"/>
          <w:lang w:val="sq-AL"/>
        </w:rPr>
        <w:lastRenderedPageBreak/>
        <w:t>sundimi i së drejtës;</w:t>
      </w:r>
    </w:p>
    <w:p w:rsidR="007D4586" w:rsidRPr="00645815" w:rsidRDefault="008E1582" w:rsidP="008E1582">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ndarja e pushtetit shtetëror në ligjvënës, ekzekutiv dhe gjyqësor;</w:t>
      </w:r>
    </w:p>
    <w:p w:rsidR="007D4586" w:rsidRPr="00645815" w:rsidRDefault="008E1582" w:rsidP="008E1582">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 xml:space="preserve">- pluralizmi politik dhe zgjedhjet e lira, të drejtpërdrejta dhe demokratike; </w:t>
      </w:r>
    </w:p>
    <w:p w:rsidR="007D4586" w:rsidRPr="00645815" w:rsidRDefault="008E1582" w:rsidP="008E1582">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mbrojtja juridike e pronësisë;</w:t>
      </w:r>
    </w:p>
    <w:p w:rsidR="007D4586" w:rsidRPr="00645815" w:rsidRDefault="008E1582" w:rsidP="008E1582">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liria e tregut dhe e sipërmarrësisë;</w:t>
      </w:r>
    </w:p>
    <w:p w:rsidR="007D4586" w:rsidRPr="00645815" w:rsidRDefault="008E1582" w:rsidP="008E1582">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humanizmi, drejtësia sociale dhe solidariteti;</w:t>
      </w:r>
    </w:p>
    <w:p w:rsidR="007D4586" w:rsidRPr="00645815" w:rsidRDefault="008E1582" w:rsidP="008E1582">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vetadministrimi lokal;</w:t>
      </w:r>
    </w:p>
    <w:p w:rsidR="007D4586" w:rsidRPr="00645815" w:rsidRDefault="00D82919" w:rsidP="00D82919">
      <w:pPr>
        <w:pStyle w:val="ListParagraph"/>
        <w:numPr>
          <w:ilvl w:val="0"/>
          <w:numId w:val="3"/>
        </w:numPr>
        <w:tabs>
          <w:tab w:val="left" w:pos="442"/>
        </w:tabs>
        <w:ind w:right="128" w:firstLine="0"/>
        <w:rPr>
          <w:rFonts w:ascii="Arial" w:hAnsi="Arial" w:cs="Arial"/>
          <w:sz w:val="24"/>
          <w:szCs w:val="24"/>
        </w:rPr>
      </w:pPr>
      <w:r w:rsidRPr="00645815">
        <w:rPr>
          <w:rFonts w:ascii="Arial" w:hAnsi="Arial" w:cs="Arial"/>
          <w:sz w:val="24"/>
          <w:szCs w:val="24"/>
          <w:lang w:val="sq-AL"/>
        </w:rPr>
        <w:t>rregullimi dhe humanizimi i hapësirës dhe mbrojtja dhe përparimi i mjedisit jetësor dhe i natyrës dhe</w:t>
      </w:r>
    </w:p>
    <w:p w:rsidR="007D4586" w:rsidRPr="00645815" w:rsidRDefault="00D82919" w:rsidP="00D82919">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respektimi i normave përgjithësisht të pranuara të së drejtës ndërkombëtare.</w:t>
      </w:r>
    </w:p>
    <w:p w:rsidR="007D4586" w:rsidRPr="00645815" w:rsidRDefault="007D4586">
      <w:pPr>
        <w:pStyle w:val="BodyText"/>
        <w:ind w:left="0"/>
        <w:rPr>
          <w:rFonts w:ascii="Arial" w:hAnsi="Arial" w:cs="Arial"/>
        </w:rPr>
      </w:pPr>
    </w:p>
    <w:p w:rsidR="007D4586" w:rsidRPr="00645815" w:rsidRDefault="00D82919">
      <w:pPr>
        <w:pStyle w:val="BodyText"/>
        <w:rPr>
          <w:rFonts w:ascii="Arial" w:hAnsi="Arial" w:cs="Arial"/>
        </w:rPr>
      </w:pPr>
      <w:r w:rsidRPr="00645815">
        <w:rPr>
          <w:rFonts w:ascii="Arial" w:hAnsi="Arial" w:cs="Arial"/>
          <w:lang w:val="sq-AL"/>
        </w:rPr>
        <w:t>Në Republikën e Maqedonisë është e lirë çdo gjë, që nuk është e ndaluar me Kushtetutë dhe me ligj.</w:t>
      </w:r>
    </w:p>
    <w:p w:rsidR="007D4586" w:rsidRPr="000D1149" w:rsidRDefault="007D4586">
      <w:pPr>
        <w:pStyle w:val="BodyText"/>
        <w:spacing w:before="11"/>
        <w:ind w:left="0"/>
        <w:rPr>
          <w:rFonts w:ascii="Arial" w:hAnsi="Arial" w:cs="Arial"/>
        </w:rPr>
      </w:pPr>
    </w:p>
    <w:p w:rsidR="007D4586" w:rsidRPr="000D1149" w:rsidRDefault="00C653CF" w:rsidP="00C653CF">
      <w:pPr>
        <w:pStyle w:val="ListParagraph"/>
        <w:numPr>
          <w:ilvl w:val="0"/>
          <w:numId w:val="2"/>
        </w:numPr>
        <w:tabs>
          <w:tab w:val="left" w:pos="579"/>
        </w:tabs>
        <w:ind w:firstLine="0"/>
        <w:rPr>
          <w:rFonts w:ascii="Arial" w:hAnsi="Arial" w:cs="Arial"/>
          <w:sz w:val="24"/>
          <w:szCs w:val="24"/>
        </w:rPr>
      </w:pPr>
      <w:r w:rsidRPr="000D1149">
        <w:rPr>
          <w:rFonts w:ascii="Arial" w:hAnsi="Arial" w:cs="Arial"/>
          <w:bCs/>
          <w:sz w:val="24"/>
          <w:szCs w:val="24"/>
          <w:lang w:val="sq-AL"/>
        </w:rPr>
        <w:t xml:space="preserve"> LIRITË DHE TË DREJTAT THEMELORE  TË NJERIUT DHE TË QYTETARIT</w:t>
      </w:r>
    </w:p>
    <w:p w:rsidR="007D4586" w:rsidRPr="000D1149" w:rsidRDefault="00C653CF" w:rsidP="00C653CF">
      <w:pPr>
        <w:pStyle w:val="Heading1"/>
        <w:numPr>
          <w:ilvl w:val="1"/>
          <w:numId w:val="2"/>
        </w:numPr>
        <w:tabs>
          <w:tab w:val="left" w:pos="540"/>
        </w:tabs>
        <w:spacing w:before="103"/>
        <w:rPr>
          <w:rFonts w:ascii="Arial" w:hAnsi="Arial" w:cs="Arial"/>
          <w:b w:val="0"/>
        </w:rPr>
      </w:pPr>
      <w:r w:rsidRPr="000D1149">
        <w:rPr>
          <w:rFonts w:ascii="Arial" w:hAnsi="Arial" w:cs="Arial"/>
          <w:b w:val="0"/>
          <w:lang w:val="sq-AL"/>
        </w:rPr>
        <w:t>Liritë dhe të drejtat civile dhe politike</w:t>
      </w:r>
    </w:p>
    <w:p w:rsidR="007D4586" w:rsidRPr="00645815" w:rsidRDefault="007D4586">
      <w:pPr>
        <w:pStyle w:val="BodyText"/>
        <w:spacing w:before="7"/>
        <w:ind w:left="0"/>
        <w:rPr>
          <w:rFonts w:ascii="Arial" w:hAnsi="Arial" w:cs="Arial"/>
          <w:b/>
        </w:rPr>
      </w:pPr>
    </w:p>
    <w:p w:rsidR="007D4586" w:rsidRPr="00645815" w:rsidRDefault="00C653CF" w:rsidP="004240B6">
      <w:pPr>
        <w:pStyle w:val="BodyText"/>
        <w:jc w:val="center"/>
        <w:rPr>
          <w:rFonts w:ascii="Arial" w:hAnsi="Arial" w:cs="Arial"/>
        </w:rPr>
      </w:pPr>
      <w:r w:rsidRPr="00645815">
        <w:rPr>
          <w:rFonts w:ascii="Arial" w:hAnsi="Arial" w:cs="Arial"/>
          <w:lang w:val="sq-AL"/>
        </w:rPr>
        <w:t>Neni 9</w:t>
      </w:r>
    </w:p>
    <w:p w:rsidR="007D4586" w:rsidRPr="00645815" w:rsidRDefault="007D4586">
      <w:pPr>
        <w:pStyle w:val="BodyText"/>
        <w:ind w:left="0"/>
        <w:rPr>
          <w:rFonts w:ascii="Arial" w:hAnsi="Arial" w:cs="Arial"/>
        </w:rPr>
      </w:pPr>
    </w:p>
    <w:p w:rsidR="007D4586" w:rsidRPr="00645815" w:rsidRDefault="00C653CF">
      <w:pPr>
        <w:pStyle w:val="BodyText"/>
        <w:ind w:right="719"/>
        <w:rPr>
          <w:rFonts w:ascii="Arial" w:hAnsi="Arial" w:cs="Arial"/>
        </w:rPr>
      </w:pPr>
      <w:r w:rsidRPr="00645815">
        <w:rPr>
          <w:rFonts w:ascii="Arial" w:hAnsi="Arial" w:cs="Arial"/>
          <w:lang w:val="sq-AL"/>
        </w:rPr>
        <w:t>Qytetarët e Republikës së Maqedonisë janë të barabartë në liritë dhe të drejtat pavarësisht nga gjinia, raca, ngjyra e lëkurës, prejardhja kombëtare dhe sociale, bindja politike dhe fetare, pozita pronësore dhe shoqërore.</w:t>
      </w:r>
      <w:r w:rsidR="00DE3631" w:rsidRPr="00645815">
        <w:rPr>
          <w:rFonts w:ascii="Arial" w:hAnsi="Arial" w:cs="Arial"/>
        </w:rPr>
        <w:t xml:space="preserve"> </w:t>
      </w:r>
      <w:r w:rsidRPr="00645815">
        <w:rPr>
          <w:rFonts w:ascii="Arial" w:hAnsi="Arial" w:cs="Arial"/>
          <w:lang w:val="sq-AL"/>
        </w:rPr>
        <w:t>Qytetarët janë të barabartë para Kushtetutës dhe ligjeve.</w:t>
      </w:r>
    </w:p>
    <w:p w:rsidR="007D4586" w:rsidRPr="00645815" w:rsidRDefault="007D4586">
      <w:pPr>
        <w:pStyle w:val="BodyText"/>
        <w:ind w:left="0"/>
        <w:rPr>
          <w:rFonts w:ascii="Arial" w:hAnsi="Arial" w:cs="Arial"/>
        </w:rPr>
      </w:pPr>
    </w:p>
    <w:p w:rsidR="007D4586" w:rsidRPr="00645815" w:rsidRDefault="00C653CF" w:rsidP="00D65995">
      <w:pPr>
        <w:pStyle w:val="BodyText"/>
        <w:jc w:val="center"/>
        <w:rPr>
          <w:rFonts w:ascii="Arial" w:hAnsi="Arial" w:cs="Arial"/>
        </w:rPr>
      </w:pPr>
      <w:r w:rsidRPr="00645815">
        <w:rPr>
          <w:rFonts w:ascii="Arial" w:hAnsi="Arial" w:cs="Arial"/>
          <w:lang w:val="sq-AL"/>
        </w:rPr>
        <w:t>Neni 10</w:t>
      </w:r>
    </w:p>
    <w:p w:rsidR="007D4586" w:rsidRPr="00645815" w:rsidRDefault="007D4586">
      <w:pPr>
        <w:pStyle w:val="BodyText"/>
        <w:ind w:left="0"/>
        <w:rPr>
          <w:rFonts w:ascii="Arial" w:hAnsi="Arial" w:cs="Arial"/>
        </w:rPr>
      </w:pPr>
    </w:p>
    <w:p w:rsidR="007D4586" w:rsidRPr="00645815" w:rsidRDefault="00C653CF">
      <w:pPr>
        <w:pStyle w:val="BodyText"/>
        <w:ind w:right="603"/>
        <w:rPr>
          <w:rFonts w:ascii="Arial" w:hAnsi="Arial" w:cs="Arial"/>
        </w:rPr>
      </w:pPr>
      <w:r w:rsidRPr="00645815">
        <w:rPr>
          <w:rFonts w:ascii="Arial" w:hAnsi="Arial" w:cs="Arial"/>
          <w:lang w:val="sq-AL"/>
        </w:rPr>
        <w:t>Jeta e njeriut është e pacenueshme.</w:t>
      </w:r>
      <w:r w:rsidR="00DE3631" w:rsidRPr="00645815">
        <w:rPr>
          <w:rFonts w:ascii="Arial" w:hAnsi="Arial" w:cs="Arial"/>
        </w:rPr>
        <w:t xml:space="preserve"> </w:t>
      </w:r>
      <w:r w:rsidRPr="00645815">
        <w:rPr>
          <w:rFonts w:ascii="Arial" w:hAnsi="Arial" w:cs="Arial"/>
          <w:lang w:val="sq-AL"/>
        </w:rPr>
        <w:t>Në Republikën e Maqedonisë nuk mund të shqiptohet dënimi me vdekje sipas asnjë baze.</w:t>
      </w:r>
    </w:p>
    <w:p w:rsidR="007D4586" w:rsidRPr="00645815" w:rsidRDefault="007D4586">
      <w:pPr>
        <w:pStyle w:val="BodyText"/>
        <w:ind w:left="0"/>
        <w:rPr>
          <w:rFonts w:ascii="Arial" w:hAnsi="Arial" w:cs="Arial"/>
        </w:rPr>
      </w:pPr>
    </w:p>
    <w:p w:rsidR="007D4586" w:rsidRPr="00645815" w:rsidRDefault="00C653CF" w:rsidP="00D65995">
      <w:pPr>
        <w:pStyle w:val="BodyText"/>
        <w:jc w:val="center"/>
        <w:rPr>
          <w:rFonts w:ascii="Arial" w:hAnsi="Arial" w:cs="Arial"/>
        </w:rPr>
      </w:pPr>
      <w:r w:rsidRPr="00645815">
        <w:rPr>
          <w:rFonts w:ascii="Arial" w:hAnsi="Arial" w:cs="Arial"/>
          <w:lang w:val="sq-AL"/>
        </w:rPr>
        <w:t>Neni 11</w:t>
      </w:r>
    </w:p>
    <w:p w:rsidR="007D4586" w:rsidRPr="00645815" w:rsidRDefault="007D4586">
      <w:pPr>
        <w:pStyle w:val="BodyText"/>
        <w:ind w:left="0"/>
        <w:rPr>
          <w:rFonts w:ascii="Arial" w:hAnsi="Arial" w:cs="Arial"/>
        </w:rPr>
      </w:pPr>
    </w:p>
    <w:p w:rsidR="007D4586" w:rsidRPr="00645815" w:rsidRDefault="006B7022">
      <w:pPr>
        <w:pStyle w:val="BodyText"/>
        <w:ind w:right="576"/>
        <w:rPr>
          <w:rFonts w:ascii="Arial" w:hAnsi="Arial" w:cs="Arial"/>
        </w:rPr>
      </w:pPr>
      <w:r w:rsidRPr="00645815">
        <w:rPr>
          <w:rFonts w:ascii="Arial" w:hAnsi="Arial" w:cs="Arial"/>
          <w:lang w:val="sq-AL"/>
        </w:rPr>
        <w:t>Integriteti fizik dhe moral i njeriut janë të pacenueshëm.</w:t>
      </w:r>
      <w:r w:rsidR="00DE3631" w:rsidRPr="00645815">
        <w:rPr>
          <w:rFonts w:ascii="Arial" w:hAnsi="Arial" w:cs="Arial"/>
        </w:rPr>
        <w:t xml:space="preserve"> </w:t>
      </w:r>
      <w:r w:rsidRPr="00645815">
        <w:rPr>
          <w:rFonts w:ascii="Arial" w:hAnsi="Arial" w:cs="Arial"/>
          <w:lang w:val="sq-AL"/>
        </w:rPr>
        <w:t>Ndalohet çdo formë e torturës, e sjelljes dhe e dënimit çnjerëzor dhe poshtërues.</w:t>
      </w:r>
      <w:r w:rsidRPr="00645815">
        <w:rPr>
          <w:rFonts w:ascii="Arial" w:hAnsi="Arial" w:cs="Arial"/>
          <w:lang w:val="sq-AL"/>
        </w:rPr>
        <w:br/>
        <w:t xml:space="preserve"> </w:t>
      </w:r>
      <w:r w:rsidR="00DE3631" w:rsidRPr="00645815">
        <w:rPr>
          <w:rFonts w:ascii="Arial" w:hAnsi="Arial" w:cs="Arial"/>
        </w:rPr>
        <w:t xml:space="preserve"> </w:t>
      </w:r>
      <w:r w:rsidRPr="00645815">
        <w:rPr>
          <w:rFonts w:ascii="Arial" w:hAnsi="Arial" w:cs="Arial"/>
          <w:lang w:val="sq-AL"/>
        </w:rPr>
        <w:t xml:space="preserve">Ndalohet puna me detyrim. </w:t>
      </w:r>
    </w:p>
    <w:p w:rsidR="007D4586" w:rsidRPr="00645815" w:rsidRDefault="007D4586">
      <w:pPr>
        <w:pStyle w:val="BodyText"/>
        <w:ind w:left="0"/>
        <w:rPr>
          <w:rFonts w:ascii="Arial" w:hAnsi="Arial" w:cs="Arial"/>
        </w:rPr>
      </w:pPr>
    </w:p>
    <w:p w:rsidR="007D4586" w:rsidRPr="00645815" w:rsidRDefault="006B7022" w:rsidP="00D65995">
      <w:pPr>
        <w:pStyle w:val="BodyText"/>
        <w:spacing w:before="1"/>
        <w:jc w:val="center"/>
        <w:rPr>
          <w:rFonts w:ascii="Arial" w:hAnsi="Arial" w:cs="Arial"/>
        </w:rPr>
      </w:pPr>
      <w:r w:rsidRPr="00645815">
        <w:rPr>
          <w:rFonts w:ascii="Arial" w:hAnsi="Arial" w:cs="Arial"/>
          <w:lang w:val="sq-AL"/>
        </w:rPr>
        <w:t>Neni 12</w:t>
      </w:r>
    </w:p>
    <w:p w:rsidR="007D4586" w:rsidRPr="00645815" w:rsidRDefault="007D4586">
      <w:pPr>
        <w:pStyle w:val="BodyText"/>
        <w:spacing w:before="11"/>
        <w:ind w:left="0"/>
        <w:rPr>
          <w:rFonts w:ascii="Arial" w:hAnsi="Arial" w:cs="Arial"/>
        </w:rPr>
      </w:pPr>
    </w:p>
    <w:p w:rsidR="007D4586" w:rsidRPr="00645815" w:rsidRDefault="00912FF9">
      <w:pPr>
        <w:pStyle w:val="BodyText"/>
        <w:rPr>
          <w:rFonts w:ascii="Arial" w:hAnsi="Arial" w:cs="Arial"/>
        </w:rPr>
      </w:pPr>
      <w:r w:rsidRPr="00645815">
        <w:rPr>
          <w:rFonts w:ascii="Arial" w:hAnsi="Arial" w:cs="Arial"/>
          <w:lang w:val="sq-AL"/>
        </w:rPr>
        <w:t>Liria e njeriut është e pacenueshme.</w:t>
      </w:r>
    </w:p>
    <w:p w:rsidR="007D4586" w:rsidRPr="00645815" w:rsidRDefault="00912FF9">
      <w:pPr>
        <w:pStyle w:val="BodyText"/>
        <w:ind w:right="171"/>
        <w:rPr>
          <w:rFonts w:ascii="Arial" w:hAnsi="Arial" w:cs="Arial"/>
        </w:rPr>
      </w:pPr>
      <w:r w:rsidRPr="00645815">
        <w:rPr>
          <w:rFonts w:ascii="Arial" w:hAnsi="Arial" w:cs="Arial"/>
          <w:lang w:val="sq-AL"/>
        </w:rPr>
        <w:t>Askujt nuk mund t’i kufizohet liria, përveçse me vendim të gjykatës dhe në raste e në procedurë të përcaktuar me ligj.</w:t>
      </w:r>
    </w:p>
    <w:p w:rsidR="007D4586" w:rsidRPr="00645815" w:rsidRDefault="00912FF9">
      <w:pPr>
        <w:pStyle w:val="BodyText"/>
        <w:ind w:right="217"/>
        <w:rPr>
          <w:rFonts w:ascii="Arial" w:hAnsi="Arial" w:cs="Arial"/>
        </w:rPr>
      </w:pPr>
      <w:r w:rsidRPr="00645815">
        <w:rPr>
          <w:rFonts w:ascii="Arial" w:hAnsi="Arial" w:cs="Arial"/>
          <w:lang w:val="sq-AL"/>
        </w:rPr>
        <w:t>Personi i thirrur, i arrestuar ose i privuar nga liria duhet medoemos menjëherë të njoftohet me shkaqet për thirrjen, arrestimin ose privimin e tij nga liria dhe me të drejtat e tij të caktuara me ligj, dhe prej tij nuk mund të kërkohet deklaratë.</w:t>
      </w:r>
      <w:r w:rsidR="00DE3631" w:rsidRPr="00645815">
        <w:rPr>
          <w:rFonts w:ascii="Arial" w:hAnsi="Arial" w:cs="Arial"/>
        </w:rPr>
        <w:t xml:space="preserve"> </w:t>
      </w:r>
      <w:r w:rsidRPr="00645815">
        <w:rPr>
          <w:rFonts w:ascii="Arial" w:hAnsi="Arial" w:cs="Arial"/>
          <w:lang w:val="sq-AL"/>
        </w:rPr>
        <w:t>Personi ka të drejtë në mbrojtës në procedurën policore dhe gjyqësore.</w:t>
      </w:r>
    </w:p>
    <w:p w:rsidR="007D4586" w:rsidRPr="00645815" w:rsidRDefault="007D4586">
      <w:pPr>
        <w:pStyle w:val="BodyText"/>
        <w:ind w:left="0"/>
        <w:rPr>
          <w:rFonts w:ascii="Arial" w:hAnsi="Arial" w:cs="Arial"/>
        </w:rPr>
      </w:pPr>
    </w:p>
    <w:p w:rsidR="007D4586" w:rsidRPr="00645815" w:rsidRDefault="00912FF9">
      <w:pPr>
        <w:pStyle w:val="BodyText"/>
        <w:ind w:right="650"/>
        <w:rPr>
          <w:rFonts w:ascii="Arial" w:hAnsi="Arial" w:cs="Arial"/>
        </w:rPr>
      </w:pPr>
      <w:r w:rsidRPr="00645815">
        <w:rPr>
          <w:rFonts w:ascii="Arial" w:hAnsi="Arial" w:cs="Arial"/>
          <w:lang w:val="sq-AL"/>
        </w:rPr>
        <w:t xml:space="preserve">Personi i privuar nga liria duhet medoemos menjëherë, e më së voni në afat prej 24 orësh nga momenti i privimit nga liria, të nxirret para gjykatës, e cila pa shtyrje do të vendosë për   </w:t>
      </w:r>
    </w:p>
    <w:p w:rsidR="007D4586" w:rsidRPr="00645815" w:rsidRDefault="007D4586">
      <w:pPr>
        <w:rPr>
          <w:rFonts w:ascii="Arial" w:hAnsi="Arial" w:cs="Arial"/>
          <w:sz w:val="24"/>
          <w:szCs w:val="24"/>
        </w:rPr>
        <w:sectPr w:rsidR="007D4586" w:rsidRPr="00645815">
          <w:pgSz w:w="12240" w:h="15840"/>
          <w:pgMar w:top="1360" w:right="1320" w:bottom="280" w:left="1140" w:header="720" w:footer="720" w:gutter="0"/>
          <w:cols w:space="720"/>
        </w:sectPr>
      </w:pPr>
    </w:p>
    <w:p w:rsidR="007D4586" w:rsidRPr="00645815" w:rsidRDefault="00912FF9">
      <w:pPr>
        <w:pStyle w:val="BodyText"/>
        <w:spacing w:before="72"/>
        <w:rPr>
          <w:rFonts w:ascii="Arial" w:hAnsi="Arial" w:cs="Arial"/>
        </w:rPr>
      </w:pPr>
      <w:r w:rsidRPr="00645815">
        <w:rPr>
          <w:rFonts w:ascii="Arial" w:hAnsi="Arial" w:cs="Arial"/>
          <w:lang w:val="sq-AL"/>
        </w:rPr>
        <w:lastRenderedPageBreak/>
        <w:t>ligjshmërinë e privimit nga liria.</w:t>
      </w:r>
    </w:p>
    <w:p w:rsidR="007D4586" w:rsidRPr="00645815" w:rsidRDefault="001F0B38">
      <w:pPr>
        <w:pStyle w:val="BodyText"/>
        <w:ind w:right="401"/>
        <w:jc w:val="both"/>
        <w:rPr>
          <w:rFonts w:ascii="Arial" w:hAnsi="Arial" w:cs="Arial"/>
        </w:rPr>
      </w:pPr>
      <w:r w:rsidRPr="00645815">
        <w:rPr>
          <w:rFonts w:ascii="Arial" w:hAnsi="Arial" w:cs="Arial"/>
          <w:lang w:val="sq-AL"/>
        </w:rPr>
        <w:t>Paraburgimi mund të zgjasë me vendim të gjyqit, më së shumti 90 ditë nga dita e paraburgimit.</w:t>
      </w:r>
      <w:r w:rsidR="00DE3631" w:rsidRPr="00645815">
        <w:rPr>
          <w:rFonts w:ascii="Arial" w:hAnsi="Arial" w:cs="Arial"/>
        </w:rPr>
        <w:t xml:space="preserve"> </w:t>
      </w:r>
      <w:r w:rsidRPr="00645815">
        <w:rPr>
          <w:rFonts w:ascii="Arial" w:hAnsi="Arial" w:cs="Arial"/>
          <w:lang w:val="sq-AL"/>
        </w:rPr>
        <w:t>Personi i paraburgosur, në kushte të caktuara me ligj, mund të lëshohet të mbrohet nga liria.</w:t>
      </w:r>
    </w:p>
    <w:p w:rsidR="007D4586" w:rsidRPr="00645815" w:rsidRDefault="007D4586">
      <w:pPr>
        <w:pStyle w:val="BodyText"/>
        <w:ind w:left="0"/>
        <w:rPr>
          <w:rFonts w:ascii="Arial" w:hAnsi="Arial" w:cs="Arial"/>
        </w:rPr>
      </w:pPr>
    </w:p>
    <w:p w:rsidR="007D4586" w:rsidRPr="00645815" w:rsidRDefault="001F0B38" w:rsidP="00D65995">
      <w:pPr>
        <w:pStyle w:val="BodyText"/>
        <w:jc w:val="center"/>
        <w:rPr>
          <w:rFonts w:ascii="Arial" w:hAnsi="Arial" w:cs="Arial"/>
        </w:rPr>
      </w:pPr>
      <w:r w:rsidRPr="00645815">
        <w:rPr>
          <w:rFonts w:ascii="Arial" w:hAnsi="Arial" w:cs="Arial"/>
          <w:lang w:val="sq-AL"/>
        </w:rPr>
        <w:t>Neni 13</w:t>
      </w:r>
    </w:p>
    <w:p w:rsidR="007D4586" w:rsidRPr="00645815" w:rsidRDefault="007D4586">
      <w:pPr>
        <w:pStyle w:val="BodyText"/>
        <w:ind w:left="0"/>
        <w:rPr>
          <w:rFonts w:ascii="Arial" w:hAnsi="Arial" w:cs="Arial"/>
        </w:rPr>
      </w:pPr>
    </w:p>
    <w:p w:rsidR="007D4586" w:rsidRPr="00645815" w:rsidRDefault="001F0B38">
      <w:pPr>
        <w:pStyle w:val="BodyText"/>
        <w:ind w:right="465"/>
        <w:rPr>
          <w:rFonts w:ascii="Arial" w:hAnsi="Arial" w:cs="Arial"/>
        </w:rPr>
      </w:pPr>
      <w:r w:rsidRPr="00645815">
        <w:rPr>
          <w:rFonts w:ascii="Arial" w:hAnsi="Arial" w:cs="Arial"/>
          <w:lang w:val="sq-AL"/>
        </w:rPr>
        <w:t>Personi i akuzuar për vepër penale, do të konsiderohet i pafajshëm derisa fajësia e tij  nuk do të vërtetohet me vendim të plotfuqishëm gjyqësor.</w:t>
      </w:r>
      <w:r w:rsidR="00DE3631" w:rsidRPr="00645815">
        <w:rPr>
          <w:rFonts w:ascii="Arial" w:hAnsi="Arial" w:cs="Arial"/>
        </w:rPr>
        <w:t xml:space="preserve"> </w:t>
      </w:r>
      <w:r w:rsidRPr="00645815">
        <w:rPr>
          <w:rFonts w:ascii="Arial" w:hAnsi="Arial" w:cs="Arial"/>
          <w:lang w:val="sq-AL"/>
        </w:rPr>
        <w:t xml:space="preserve">Personi i privuar nga liria, i paraburgosur në mënyrë të paligjshme, ose i dënuar në mënyrë të paligjshme, ka të drejtën e kompensimit të dëmit dhe të drejta të tjera të përcaktuara me ligj. </w:t>
      </w:r>
    </w:p>
    <w:p w:rsidR="007D4586" w:rsidRPr="00645815" w:rsidRDefault="007D4586">
      <w:pPr>
        <w:pStyle w:val="BodyText"/>
        <w:ind w:left="0"/>
        <w:rPr>
          <w:rFonts w:ascii="Arial" w:hAnsi="Arial" w:cs="Arial"/>
        </w:rPr>
      </w:pPr>
    </w:p>
    <w:p w:rsidR="007D4586" w:rsidRPr="00645815" w:rsidRDefault="001F0B38" w:rsidP="00D65995">
      <w:pPr>
        <w:pStyle w:val="BodyText"/>
        <w:jc w:val="center"/>
        <w:rPr>
          <w:rFonts w:ascii="Arial" w:hAnsi="Arial" w:cs="Arial"/>
        </w:rPr>
      </w:pPr>
      <w:r w:rsidRPr="00645815">
        <w:rPr>
          <w:rFonts w:ascii="Arial" w:hAnsi="Arial" w:cs="Arial"/>
          <w:lang w:val="sq-AL"/>
        </w:rPr>
        <w:t>Neni 14</w:t>
      </w:r>
    </w:p>
    <w:p w:rsidR="007D4586" w:rsidRPr="00645815" w:rsidRDefault="007D4586">
      <w:pPr>
        <w:pStyle w:val="BodyText"/>
        <w:ind w:left="0"/>
        <w:rPr>
          <w:rFonts w:ascii="Arial" w:hAnsi="Arial" w:cs="Arial"/>
        </w:rPr>
      </w:pPr>
    </w:p>
    <w:p w:rsidR="007D4586" w:rsidRPr="00645815" w:rsidRDefault="001F0B38">
      <w:pPr>
        <w:pStyle w:val="BodyText"/>
        <w:ind w:right="232"/>
        <w:rPr>
          <w:rFonts w:ascii="Arial" w:hAnsi="Arial" w:cs="Arial"/>
        </w:rPr>
      </w:pPr>
      <w:r w:rsidRPr="00645815">
        <w:rPr>
          <w:rFonts w:ascii="Arial" w:hAnsi="Arial" w:cs="Arial"/>
          <w:lang w:val="sq-AL"/>
        </w:rPr>
        <w:t>Askush nuk mund të dënohet për vepër e cila para se të jetë kryer nuk ka qenë e përcaktuar me ligj ose me normë tjetër si vepër penale dhe për të cilën nuk ka qenë i parashikuar dënim.</w:t>
      </w:r>
      <w:r w:rsidR="00DE3631" w:rsidRPr="00645815">
        <w:rPr>
          <w:rFonts w:ascii="Arial" w:hAnsi="Arial" w:cs="Arial"/>
        </w:rPr>
        <w:t xml:space="preserve"> </w:t>
      </w:r>
      <w:r w:rsidRPr="00645815">
        <w:rPr>
          <w:rFonts w:ascii="Arial" w:hAnsi="Arial" w:cs="Arial"/>
          <w:lang w:val="sq-AL"/>
        </w:rPr>
        <w:t xml:space="preserve">Askush nuk mund të gjykohet sërish për vepër për të </w:t>
      </w:r>
      <w:r w:rsidR="009224DC" w:rsidRPr="00645815">
        <w:rPr>
          <w:rFonts w:ascii="Arial" w:hAnsi="Arial" w:cs="Arial"/>
          <w:lang w:val="sq-AL"/>
        </w:rPr>
        <w:t>cilën ka qenë i dënuar një herë</w:t>
      </w:r>
      <w:r w:rsidRPr="00645815">
        <w:rPr>
          <w:rFonts w:ascii="Arial" w:hAnsi="Arial" w:cs="Arial"/>
          <w:lang w:val="sq-AL"/>
        </w:rPr>
        <w:t xml:space="preserve"> dhe për të cilën është marrë vendim i plotfuqishëm gjyqësor.</w:t>
      </w:r>
    </w:p>
    <w:p w:rsidR="007D4586" w:rsidRPr="00645815" w:rsidRDefault="007D4586">
      <w:pPr>
        <w:pStyle w:val="BodyText"/>
        <w:ind w:left="0"/>
        <w:rPr>
          <w:rFonts w:ascii="Arial" w:hAnsi="Arial" w:cs="Arial"/>
        </w:rPr>
      </w:pPr>
    </w:p>
    <w:p w:rsidR="007D4586" w:rsidRPr="00645815" w:rsidRDefault="009224DC" w:rsidP="00D65995">
      <w:pPr>
        <w:pStyle w:val="BodyText"/>
        <w:jc w:val="center"/>
        <w:rPr>
          <w:rFonts w:ascii="Arial" w:hAnsi="Arial" w:cs="Arial"/>
        </w:rPr>
      </w:pPr>
      <w:r w:rsidRPr="00645815">
        <w:rPr>
          <w:rFonts w:ascii="Arial" w:hAnsi="Arial" w:cs="Arial"/>
          <w:lang w:val="sq-AL"/>
        </w:rPr>
        <w:t>Neni 15</w:t>
      </w:r>
    </w:p>
    <w:p w:rsidR="007D4586" w:rsidRPr="00645815" w:rsidRDefault="007D4586">
      <w:pPr>
        <w:pStyle w:val="BodyText"/>
        <w:ind w:left="0"/>
        <w:rPr>
          <w:rFonts w:ascii="Arial" w:hAnsi="Arial" w:cs="Arial"/>
        </w:rPr>
      </w:pPr>
    </w:p>
    <w:p w:rsidR="009224DC" w:rsidRPr="00645815" w:rsidRDefault="009224DC">
      <w:pPr>
        <w:pStyle w:val="BodyText"/>
        <w:ind w:right="127"/>
        <w:rPr>
          <w:rStyle w:val="tw4winMark"/>
          <w:rFonts w:ascii="Arial" w:hAnsi="Arial" w:cs="Arial"/>
          <w:color w:val="auto"/>
          <w:sz w:val="24"/>
        </w:rPr>
      </w:pPr>
      <w:r w:rsidRPr="00645815">
        <w:rPr>
          <w:rFonts w:ascii="Arial" w:hAnsi="Arial" w:cs="Arial"/>
          <w:lang w:val="sq-AL"/>
        </w:rPr>
        <w:t>Garantohet e drejt</w:t>
      </w:r>
      <w:r w:rsidR="00EC0239" w:rsidRPr="00645815">
        <w:rPr>
          <w:rFonts w:ascii="Arial" w:hAnsi="Arial" w:cs="Arial"/>
          <w:lang w:val="sq-AL"/>
        </w:rPr>
        <w:t>a e ankesës kundër akteve të veçanta juridike</w:t>
      </w:r>
      <w:r w:rsidRPr="00645815">
        <w:rPr>
          <w:rFonts w:ascii="Arial" w:hAnsi="Arial" w:cs="Arial"/>
          <w:lang w:val="sq-AL"/>
        </w:rPr>
        <w:t xml:space="preserve"> të miratuara në procedurën e shkallës së parë para gjykatës, organit administrativ apo organizatës ose institucioneve të tjera që kryejnë autorizime publike.</w:t>
      </w:r>
    </w:p>
    <w:p w:rsidR="007D4586" w:rsidRPr="00645815" w:rsidRDefault="007D4586">
      <w:pPr>
        <w:pStyle w:val="BodyText"/>
        <w:ind w:right="127"/>
        <w:rPr>
          <w:rFonts w:ascii="Arial" w:hAnsi="Arial" w:cs="Arial"/>
        </w:rPr>
      </w:pPr>
    </w:p>
    <w:p w:rsidR="007D4586" w:rsidRPr="00645815" w:rsidRDefault="007D4586">
      <w:pPr>
        <w:pStyle w:val="BodyText"/>
        <w:ind w:left="0"/>
        <w:rPr>
          <w:rFonts w:ascii="Arial" w:hAnsi="Arial" w:cs="Arial"/>
        </w:rPr>
      </w:pPr>
    </w:p>
    <w:p w:rsidR="007D4586" w:rsidRPr="00645815" w:rsidRDefault="00EC0239" w:rsidP="00D65995">
      <w:pPr>
        <w:pStyle w:val="BodyText"/>
        <w:jc w:val="center"/>
        <w:rPr>
          <w:rFonts w:ascii="Arial" w:hAnsi="Arial" w:cs="Arial"/>
        </w:rPr>
      </w:pPr>
      <w:r w:rsidRPr="00645815">
        <w:rPr>
          <w:rFonts w:ascii="Arial" w:hAnsi="Arial" w:cs="Arial"/>
          <w:lang w:val="sq-AL"/>
        </w:rPr>
        <w:t>Neni 16</w:t>
      </w:r>
    </w:p>
    <w:p w:rsidR="007D4586" w:rsidRPr="00645815" w:rsidRDefault="007D4586">
      <w:pPr>
        <w:pStyle w:val="BodyText"/>
        <w:ind w:left="0"/>
        <w:rPr>
          <w:rFonts w:ascii="Arial" w:hAnsi="Arial" w:cs="Arial"/>
        </w:rPr>
      </w:pPr>
    </w:p>
    <w:p w:rsidR="007D4586" w:rsidRPr="00645815" w:rsidRDefault="00EC0239">
      <w:pPr>
        <w:pStyle w:val="BodyText"/>
        <w:ind w:right="1009"/>
        <w:rPr>
          <w:rFonts w:ascii="Arial" w:hAnsi="Arial" w:cs="Arial"/>
        </w:rPr>
      </w:pPr>
      <w:r w:rsidRPr="00645815">
        <w:rPr>
          <w:rFonts w:ascii="Arial" w:hAnsi="Arial" w:cs="Arial"/>
          <w:lang w:val="sq-AL"/>
        </w:rPr>
        <w:t>Garantohet liria e bindjes, ndërgjegjes, mendimit dhe e shprehjes publike të mendimit. </w:t>
      </w:r>
    </w:p>
    <w:p w:rsidR="007D4586" w:rsidRPr="00645815" w:rsidRDefault="00EC0239">
      <w:pPr>
        <w:pStyle w:val="BodyText"/>
        <w:ind w:right="432"/>
        <w:rPr>
          <w:rFonts w:ascii="Arial" w:hAnsi="Arial" w:cs="Arial"/>
        </w:rPr>
      </w:pPr>
      <w:r w:rsidRPr="00645815">
        <w:rPr>
          <w:rFonts w:ascii="Arial" w:hAnsi="Arial" w:cs="Arial"/>
          <w:lang w:val="sq-AL"/>
        </w:rPr>
        <w:t>Garantohet liria e fjalës, paraqitjes publike, informimit publik dhe e themelimit të lirë të institucioneve për informim publik.</w:t>
      </w:r>
    </w:p>
    <w:p w:rsidR="007D4586" w:rsidRPr="00645815" w:rsidRDefault="00EC0239">
      <w:pPr>
        <w:pStyle w:val="BodyText"/>
        <w:ind w:right="1378"/>
        <w:rPr>
          <w:rFonts w:ascii="Arial" w:hAnsi="Arial" w:cs="Arial"/>
        </w:rPr>
      </w:pPr>
      <w:r w:rsidRPr="00645815">
        <w:rPr>
          <w:rFonts w:ascii="Arial" w:hAnsi="Arial" w:cs="Arial"/>
          <w:lang w:val="sq-AL"/>
        </w:rPr>
        <w:t>Garantohet qasja e lirë tek informatat, liria e pranimit dhe e bartjes së informatave.</w:t>
      </w:r>
    </w:p>
    <w:p w:rsidR="00EC0239" w:rsidRPr="00645815" w:rsidRDefault="00EC0239">
      <w:pPr>
        <w:pStyle w:val="BodyText"/>
        <w:ind w:right="798"/>
        <w:rPr>
          <w:rStyle w:val="tw4winMark"/>
          <w:rFonts w:ascii="Arial" w:hAnsi="Arial" w:cs="Arial"/>
          <w:color w:val="auto"/>
          <w:sz w:val="24"/>
        </w:rPr>
      </w:pPr>
      <w:r w:rsidRPr="00645815">
        <w:rPr>
          <w:rFonts w:ascii="Arial" w:hAnsi="Arial" w:cs="Arial"/>
          <w:lang w:val="sq-AL"/>
        </w:rPr>
        <w:t>Garantohet e drejta e përgjigjes në mjetet e informimit publik.</w:t>
      </w:r>
      <w:r w:rsidR="00DE3631" w:rsidRPr="00645815">
        <w:rPr>
          <w:rFonts w:ascii="Arial" w:hAnsi="Arial" w:cs="Arial"/>
        </w:rPr>
        <w:t xml:space="preserve"> </w:t>
      </w:r>
    </w:p>
    <w:p w:rsidR="00EC0239" w:rsidRPr="00645815" w:rsidRDefault="00EC0239">
      <w:pPr>
        <w:pStyle w:val="BodyText"/>
        <w:ind w:right="798"/>
        <w:rPr>
          <w:rStyle w:val="tw4winMark"/>
          <w:rFonts w:ascii="Arial" w:hAnsi="Arial" w:cs="Arial"/>
          <w:color w:val="auto"/>
          <w:sz w:val="24"/>
        </w:rPr>
      </w:pPr>
    </w:p>
    <w:p w:rsidR="00EC0239" w:rsidRPr="00645815" w:rsidRDefault="00EC0239">
      <w:pPr>
        <w:pStyle w:val="BodyText"/>
        <w:ind w:right="798"/>
        <w:rPr>
          <w:rStyle w:val="tw4winMark"/>
          <w:rFonts w:ascii="Arial" w:hAnsi="Arial" w:cs="Arial"/>
          <w:color w:val="auto"/>
          <w:sz w:val="24"/>
        </w:rPr>
      </w:pPr>
      <w:proofErr w:type="gramStart"/>
      <w:r w:rsidRPr="00645815">
        <w:rPr>
          <w:rFonts w:ascii="Arial" w:hAnsi="Arial" w:cs="Arial"/>
        </w:rPr>
        <w:t>Garantohet e drejta e korrigjimit në mjetet e informimit publik.</w:t>
      </w:r>
      <w:proofErr w:type="gramEnd"/>
    </w:p>
    <w:p w:rsidR="00EC0239" w:rsidRPr="00645815" w:rsidRDefault="00EC0239">
      <w:pPr>
        <w:pStyle w:val="BodyText"/>
        <w:ind w:right="798"/>
        <w:rPr>
          <w:rStyle w:val="tw4winMark"/>
          <w:rFonts w:ascii="Arial" w:hAnsi="Arial" w:cs="Arial"/>
          <w:color w:val="auto"/>
          <w:sz w:val="24"/>
        </w:rPr>
      </w:pPr>
    </w:p>
    <w:p w:rsidR="007D4586" w:rsidRPr="00645815" w:rsidRDefault="00EC0239">
      <w:pPr>
        <w:pStyle w:val="BodyText"/>
        <w:ind w:right="798"/>
        <w:rPr>
          <w:rFonts w:ascii="Arial" w:hAnsi="Arial" w:cs="Arial"/>
        </w:rPr>
      </w:pPr>
      <w:r w:rsidRPr="00645815">
        <w:rPr>
          <w:rFonts w:ascii="Arial" w:hAnsi="Arial" w:cs="Arial"/>
          <w:lang w:val="sq-AL"/>
        </w:rPr>
        <w:t>Garantohet e drejta e mbrojtjes së burimit të informatës në mjetet e informimit publik. </w:t>
      </w:r>
    </w:p>
    <w:p w:rsidR="007D4586" w:rsidRPr="00645815" w:rsidRDefault="00D65995" w:rsidP="00D65995">
      <w:pPr>
        <w:pStyle w:val="BodyText"/>
        <w:ind w:right="1050"/>
        <w:rPr>
          <w:rFonts w:ascii="Arial" w:hAnsi="Arial" w:cs="Arial"/>
        </w:rPr>
      </w:pPr>
      <w:r>
        <w:rPr>
          <w:rFonts w:ascii="Arial" w:hAnsi="Arial" w:cs="Arial"/>
          <w:lang w:val="sq-AL"/>
        </w:rPr>
        <w:t xml:space="preserve">Censura është e </w:t>
      </w:r>
      <w:r w:rsidR="00EC0239" w:rsidRPr="00645815">
        <w:rPr>
          <w:rFonts w:ascii="Arial" w:hAnsi="Arial" w:cs="Arial"/>
          <w:lang w:val="sq-AL"/>
        </w:rPr>
        <w:t>ndaluar.</w:t>
      </w:r>
    </w:p>
    <w:p w:rsidR="007D4586" w:rsidRPr="00645815" w:rsidRDefault="007D4586">
      <w:pPr>
        <w:pStyle w:val="BodyText"/>
        <w:ind w:left="0"/>
        <w:rPr>
          <w:rFonts w:ascii="Arial" w:hAnsi="Arial" w:cs="Arial"/>
        </w:rPr>
      </w:pPr>
    </w:p>
    <w:p w:rsidR="007D4586" w:rsidRPr="00645815" w:rsidRDefault="00EC0239" w:rsidP="00D65995">
      <w:pPr>
        <w:pStyle w:val="BodyText"/>
        <w:spacing w:before="1"/>
        <w:ind w:right="1230"/>
        <w:jc w:val="center"/>
        <w:rPr>
          <w:rFonts w:ascii="Arial" w:hAnsi="Arial" w:cs="Arial"/>
        </w:rPr>
      </w:pPr>
      <w:r w:rsidRPr="00645815">
        <w:rPr>
          <w:rFonts w:ascii="Arial" w:hAnsi="Arial" w:cs="Arial"/>
          <w:lang w:val="sq-AL"/>
        </w:rPr>
        <w:t>Neni 17</w:t>
      </w:r>
    </w:p>
    <w:p w:rsidR="007D4586" w:rsidRPr="00645815" w:rsidRDefault="007D4586">
      <w:pPr>
        <w:pStyle w:val="BodyText"/>
        <w:spacing w:before="11"/>
        <w:ind w:left="0"/>
        <w:rPr>
          <w:rFonts w:ascii="Arial" w:hAnsi="Arial" w:cs="Arial"/>
        </w:rPr>
      </w:pPr>
    </w:p>
    <w:p w:rsidR="00EC0239" w:rsidRDefault="00EC0239">
      <w:pPr>
        <w:pStyle w:val="BodyText"/>
        <w:ind w:right="106"/>
        <w:rPr>
          <w:rFonts w:ascii="Arial" w:hAnsi="Arial" w:cs="Arial"/>
          <w:lang w:val="sq-AL"/>
        </w:rPr>
      </w:pPr>
      <w:r w:rsidRPr="00645815">
        <w:rPr>
          <w:rFonts w:ascii="Arial" w:hAnsi="Arial" w:cs="Arial"/>
          <w:lang w:val="sq-AL"/>
        </w:rPr>
        <w:t>Garantohet liria dhe fshehtësia e letrave dhe të gjitha formave të tjera të kumtimit.</w:t>
      </w:r>
      <w:r w:rsidR="00DE3631" w:rsidRPr="00645815">
        <w:rPr>
          <w:rFonts w:ascii="Arial" w:hAnsi="Arial" w:cs="Arial"/>
        </w:rPr>
        <w:t xml:space="preserve"> </w:t>
      </w:r>
      <w:r w:rsidRPr="00645815">
        <w:rPr>
          <w:rFonts w:ascii="Arial" w:hAnsi="Arial" w:cs="Arial"/>
          <w:lang w:val="sq-AL"/>
        </w:rPr>
        <w:t>Vetëm në bazë të vendimit gjyqësor mund të shmanget nga parimi i pacenueshmërisë së fshehtësisë së letrave, nëse ajo është e domosdoshme për mbajtjen e procedurës penale ose atë e kërkojnë interesat e mbrojtjes së Republikës.</w:t>
      </w:r>
    </w:p>
    <w:p w:rsidR="00D65995" w:rsidRPr="00645815" w:rsidRDefault="00D65995">
      <w:pPr>
        <w:pStyle w:val="BodyText"/>
        <w:ind w:right="106"/>
        <w:rPr>
          <w:rStyle w:val="tw4winMark"/>
          <w:rFonts w:ascii="Arial" w:hAnsi="Arial" w:cs="Arial"/>
          <w:color w:val="auto"/>
          <w:sz w:val="24"/>
        </w:rPr>
      </w:pPr>
    </w:p>
    <w:p w:rsidR="007D4586" w:rsidRPr="00645815" w:rsidRDefault="007D4586">
      <w:pPr>
        <w:pStyle w:val="BodyText"/>
        <w:ind w:right="106"/>
        <w:rPr>
          <w:rFonts w:ascii="Arial" w:hAnsi="Arial" w:cs="Arial"/>
        </w:rPr>
      </w:pPr>
    </w:p>
    <w:p w:rsidR="007D4586" w:rsidRPr="00645815" w:rsidRDefault="00D65995" w:rsidP="00D65995">
      <w:pPr>
        <w:pStyle w:val="BodyText"/>
        <w:ind w:left="0"/>
        <w:jc w:val="center"/>
        <w:rPr>
          <w:rFonts w:ascii="Arial" w:hAnsi="Arial" w:cs="Arial"/>
        </w:rPr>
      </w:pPr>
      <w:r>
        <w:rPr>
          <w:rFonts w:ascii="Arial" w:hAnsi="Arial" w:cs="Arial"/>
        </w:rPr>
        <w:lastRenderedPageBreak/>
        <w:t>Neni 18</w:t>
      </w:r>
    </w:p>
    <w:p w:rsidR="00EC0239" w:rsidRPr="00645815" w:rsidRDefault="00D65995" w:rsidP="00D65995">
      <w:pPr>
        <w:pStyle w:val="BodyText"/>
        <w:spacing w:before="90"/>
        <w:ind w:left="0" w:right="247"/>
        <w:rPr>
          <w:rStyle w:val="tw4winMark"/>
          <w:rFonts w:ascii="Arial" w:hAnsi="Arial" w:cs="Arial"/>
          <w:color w:val="auto"/>
          <w:sz w:val="24"/>
        </w:rPr>
      </w:pPr>
      <w:r>
        <w:rPr>
          <w:rFonts w:ascii="Arial" w:hAnsi="Arial" w:cs="Arial"/>
          <w:lang w:val="sq-AL"/>
        </w:rPr>
        <w:t xml:space="preserve"> </w:t>
      </w:r>
      <w:r w:rsidR="00EC0239" w:rsidRPr="00645815">
        <w:rPr>
          <w:rFonts w:ascii="Arial" w:hAnsi="Arial" w:cs="Arial"/>
          <w:lang w:val="sq-AL"/>
        </w:rPr>
        <w:t>Garantohen siguria dhe fshehtësia e të dhënave personale.</w:t>
      </w:r>
      <w:r w:rsidR="00DE3631" w:rsidRPr="00645815">
        <w:rPr>
          <w:rFonts w:ascii="Arial" w:hAnsi="Arial" w:cs="Arial"/>
        </w:rPr>
        <w:t xml:space="preserve"> </w:t>
      </w:r>
      <w:r w:rsidR="00EC0239" w:rsidRPr="00645815">
        <w:rPr>
          <w:rFonts w:ascii="Arial" w:hAnsi="Arial" w:cs="Arial"/>
          <w:lang w:val="sq-AL"/>
        </w:rPr>
        <w:t>Qytetarëve u garantohet mbrojtja nga</w:t>
      </w:r>
      <w:r w:rsidR="004D63DE" w:rsidRPr="00645815">
        <w:rPr>
          <w:rFonts w:ascii="Arial" w:hAnsi="Arial" w:cs="Arial"/>
          <w:lang w:val="sq-AL"/>
        </w:rPr>
        <w:t xml:space="preserve"> cenimi i integritetit personal</w:t>
      </w:r>
      <w:r w:rsidR="00EC0239" w:rsidRPr="00645815">
        <w:rPr>
          <w:rFonts w:ascii="Arial" w:hAnsi="Arial" w:cs="Arial"/>
          <w:lang w:val="sq-AL"/>
        </w:rPr>
        <w:t xml:space="preserve"> që buron nga regjistrimi i</w:t>
      </w:r>
      <w:r w:rsidR="004D63DE" w:rsidRPr="00645815">
        <w:rPr>
          <w:rFonts w:ascii="Arial" w:hAnsi="Arial" w:cs="Arial"/>
          <w:lang w:val="sq-AL"/>
        </w:rPr>
        <w:t xml:space="preserve"> informatave për ta nëpërmjet</w:t>
      </w:r>
      <w:r w:rsidR="00EC0239" w:rsidRPr="00645815">
        <w:rPr>
          <w:rFonts w:ascii="Arial" w:hAnsi="Arial" w:cs="Arial"/>
          <w:lang w:val="sq-AL"/>
        </w:rPr>
        <w:t xml:space="preserve"> përpunimit të të dhënave.</w:t>
      </w:r>
    </w:p>
    <w:p w:rsidR="007D4586" w:rsidRPr="00645815" w:rsidRDefault="007D4586">
      <w:pPr>
        <w:pStyle w:val="BodyText"/>
        <w:spacing w:before="90"/>
        <w:ind w:right="247"/>
        <w:rPr>
          <w:rFonts w:ascii="Arial" w:hAnsi="Arial" w:cs="Arial"/>
        </w:rPr>
      </w:pPr>
    </w:p>
    <w:p w:rsidR="007D4586" w:rsidRPr="00645815" w:rsidRDefault="007D4586">
      <w:pPr>
        <w:pStyle w:val="BodyText"/>
        <w:ind w:left="0"/>
        <w:rPr>
          <w:rFonts w:ascii="Arial" w:hAnsi="Arial" w:cs="Arial"/>
        </w:rPr>
      </w:pPr>
    </w:p>
    <w:p w:rsidR="007D4586" w:rsidRPr="00645815" w:rsidRDefault="004D63DE" w:rsidP="00D65995">
      <w:pPr>
        <w:pStyle w:val="BodyText"/>
        <w:jc w:val="center"/>
        <w:rPr>
          <w:rFonts w:ascii="Arial" w:hAnsi="Arial" w:cs="Arial"/>
        </w:rPr>
      </w:pPr>
      <w:r w:rsidRPr="00645815">
        <w:rPr>
          <w:rFonts w:ascii="Arial" w:hAnsi="Arial" w:cs="Arial"/>
          <w:lang w:val="sq-AL"/>
        </w:rPr>
        <w:t>Neni 19</w:t>
      </w:r>
    </w:p>
    <w:p w:rsidR="007D4586" w:rsidRPr="00645815" w:rsidRDefault="007D4586">
      <w:pPr>
        <w:pStyle w:val="BodyText"/>
        <w:ind w:left="0"/>
        <w:rPr>
          <w:rFonts w:ascii="Arial" w:hAnsi="Arial" w:cs="Arial"/>
        </w:rPr>
      </w:pPr>
    </w:p>
    <w:p w:rsidR="007D4586" w:rsidRPr="00645815" w:rsidRDefault="004D63DE">
      <w:pPr>
        <w:pStyle w:val="BodyText"/>
        <w:ind w:right="154"/>
        <w:rPr>
          <w:rFonts w:ascii="Arial" w:hAnsi="Arial" w:cs="Arial"/>
        </w:rPr>
      </w:pPr>
      <w:r w:rsidRPr="00645815">
        <w:rPr>
          <w:rFonts w:ascii="Arial" w:hAnsi="Arial" w:cs="Arial"/>
          <w:lang w:val="sq-AL"/>
        </w:rPr>
        <w:t>Garantohet liria e besimit fetar.</w:t>
      </w:r>
      <w:r w:rsidR="00DE3631" w:rsidRPr="00645815">
        <w:rPr>
          <w:rFonts w:ascii="Arial" w:hAnsi="Arial" w:cs="Arial"/>
        </w:rPr>
        <w:t xml:space="preserve"> </w:t>
      </w:r>
      <w:r w:rsidRPr="00645815">
        <w:rPr>
          <w:rFonts w:ascii="Arial" w:hAnsi="Arial" w:cs="Arial"/>
          <w:lang w:val="sq-AL"/>
        </w:rPr>
        <w:t>Garantohet shprehja e lirë dhe publike e fesë, individualisht ose në bashkësi me të tjerët.</w:t>
      </w:r>
      <w:r w:rsidR="00DE3631" w:rsidRPr="00645815">
        <w:rPr>
          <w:rFonts w:ascii="Arial" w:hAnsi="Arial" w:cs="Arial"/>
        </w:rPr>
        <w:t xml:space="preserve"> </w:t>
      </w:r>
      <w:r w:rsidRPr="00645815">
        <w:rPr>
          <w:rFonts w:ascii="Arial" w:hAnsi="Arial" w:cs="Arial"/>
          <w:lang w:val="sq-AL"/>
        </w:rPr>
        <w:t>Kisha Ortodokse Maqedonase, bashkësitë e tjera fetare dhe grupet religjioze janë të ndara nga shteti dhe janë të barabarta para ligjit.</w:t>
      </w:r>
    </w:p>
    <w:p w:rsidR="004D63DE" w:rsidRPr="00645815" w:rsidRDefault="004D63DE">
      <w:pPr>
        <w:pStyle w:val="BodyText"/>
        <w:ind w:right="393"/>
        <w:rPr>
          <w:rStyle w:val="tw4winMark"/>
          <w:rFonts w:ascii="Arial" w:hAnsi="Arial" w:cs="Arial"/>
          <w:color w:val="auto"/>
          <w:sz w:val="24"/>
        </w:rPr>
      </w:pPr>
      <w:r w:rsidRPr="00645815">
        <w:rPr>
          <w:rFonts w:ascii="Arial" w:hAnsi="Arial" w:cs="Arial"/>
          <w:lang w:val="sq-AL"/>
        </w:rPr>
        <w:t>Kisha Ortodokse Maqedonase, bashkësitë e tjera fetare dhe grupet religjioze janë të lira në themelimin e shkollave fetare dhe institucioneve bamirëse dhe sociale, në procedurë të parashikuar me ligj.</w:t>
      </w:r>
    </w:p>
    <w:p w:rsidR="007D4586" w:rsidRPr="00645815" w:rsidRDefault="007D4586">
      <w:pPr>
        <w:pStyle w:val="BodyText"/>
        <w:ind w:right="393"/>
        <w:rPr>
          <w:rFonts w:ascii="Arial" w:hAnsi="Arial" w:cs="Arial"/>
        </w:rPr>
      </w:pPr>
    </w:p>
    <w:p w:rsidR="007D4586" w:rsidRPr="00645815" w:rsidRDefault="007D4586">
      <w:pPr>
        <w:pStyle w:val="BodyText"/>
        <w:ind w:left="0"/>
        <w:rPr>
          <w:rFonts w:ascii="Arial" w:hAnsi="Arial" w:cs="Arial"/>
        </w:rPr>
      </w:pPr>
    </w:p>
    <w:p w:rsidR="007D4586" w:rsidRPr="00645815" w:rsidRDefault="004D63DE" w:rsidP="00CD6312">
      <w:pPr>
        <w:pStyle w:val="BodyText"/>
        <w:jc w:val="center"/>
        <w:rPr>
          <w:rFonts w:ascii="Arial" w:hAnsi="Arial" w:cs="Arial"/>
        </w:rPr>
      </w:pPr>
      <w:r w:rsidRPr="00645815">
        <w:rPr>
          <w:rFonts w:ascii="Arial" w:hAnsi="Arial" w:cs="Arial"/>
          <w:lang w:val="sq-AL"/>
        </w:rPr>
        <w:t>Neni 20</w:t>
      </w:r>
    </w:p>
    <w:p w:rsidR="007D4586" w:rsidRPr="00645815" w:rsidRDefault="007D4586">
      <w:pPr>
        <w:pStyle w:val="BodyText"/>
        <w:ind w:left="0"/>
        <w:rPr>
          <w:rFonts w:ascii="Arial" w:hAnsi="Arial" w:cs="Arial"/>
        </w:rPr>
      </w:pPr>
    </w:p>
    <w:p w:rsidR="007D4586" w:rsidRPr="00645815" w:rsidRDefault="004D63DE">
      <w:pPr>
        <w:pStyle w:val="BodyText"/>
        <w:ind w:right="278"/>
        <w:rPr>
          <w:rFonts w:ascii="Arial" w:hAnsi="Arial" w:cs="Arial"/>
        </w:rPr>
      </w:pPr>
      <w:r w:rsidRPr="00645815">
        <w:rPr>
          <w:rFonts w:ascii="Arial" w:hAnsi="Arial" w:cs="Arial"/>
          <w:lang w:val="sq-AL"/>
        </w:rPr>
        <w:t>Qytetarëve u garantohet liria e bashkimit me qëllim të realizimit dhe mbrojtjes së të drejtave dhe bindjeve të tyre politike, ekonomike, sociale, kulturore dhe të drejtave dhe bindjeve të tjera. </w:t>
      </w:r>
    </w:p>
    <w:p w:rsidR="007D4586" w:rsidRPr="00645815" w:rsidRDefault="004D63DE">
      <w:pPr>
        <w:pStyle w:val="BodyText"/>
        <w:ind w:right="608"/>
        <w:rPr>
          <w:rFonts w:ascii="Arial" w:hAnsi="Arial" w:cs="Arial"/>
        </w:rPr>
      </w:pPr>
      <w:r w:rsidRPr="00645815">
        <w:rPr>
          <w:rFonts w:ascii="Arial" w:hAnsi="Arial" w:cs="Arial"/>
          <w:lang w:val="sq-AL"/>
        </w:rPr>
        <w:t>Qytetarët munden lirisht të themelojnë shoqata civile dhe parti politike, të aderojnë dhe të dalin nga ato. </w:t>
      </w:r>
    </w:p>
    <w:p w:rsidR="007D4586" w:rsidRPr="00645815" w:rsidRDefault="004D63DE">
      <w:pPr>
        <w:pStyle w:val="BodyText"/>
        <w:ind w:right="101"/>
        <w:rPr>
          <w:rFonts w:ascii="Arial" w:hAnsi="Arial" w:cs="Arial"/>
        </w:rPr>
      </w:pPr>
      <w:r w:rsidRPr="00645815">
        <w:rPr>
          <w:rFonts w:ascii="Arial" w:hAnsi="Arial" w:cs="Arial"/>
          <w:lang w:val="sq-AL"/>
        </w:rPr>
        <w:t>Programet dhe veprimtaria e shoqatave civile dhe partive politike nuk mund të orientohen drejt rrënimit të dhunshëm të rendit kushtetues të Republikës dhe drejt nxitjes ose thirrjes së agresionit ushtarak ose nxitjes së urrejtjes ose mosdurimit kombëtar, racor ose fetar.</w:t>
      </w:r>
    </w:p>
    <w:p w:rsidR="007D4586" w:rsidRPr="00645815" w:rsidRDefault="004D63DE">
      <w:pPr>
        <w:pStyle w:val="BodyText"/>
        <w:ind w:right="260"/>
        <w:rPr>
          <w:rFonts w:ascii="Arial" w:hAnsi="Arial" w:cs="Arial"/>
        </w:rPr>
      </w:pPr>
      <w:r w:rsidRPr="00645815">
        <w:rPr>
          <w:rFonts w:ascii="Arial" w:hAnsi="Arial" w:cs="Arial"/>
          <w:lang w:val="sq-AL"/>
        </w:rPr>
        <w:t>Ndalohen shoqatat ushtarake ose gjysmëushtarake të cilat nuk u takojnë forcave të armatosura të Republikës së Maqedonisë.</w:t>
      </w:r>
    </w:p>
    <w:p w:rsidR="007D4586" w:rsidRPr="00645815" w:rsidRDefault="007D4586">
      <w:pPr>
        <w:pStyle w:val="BodyText"/>
        <w:ind w:left="0"/>
        <w:rPr>
          <w:rFonts w:ascii="Arial" w:hAnsi="Arial" w:cs="Arial"/>
        </w:rPr>
      </w:pPr>
    </w:p>
    <w:p w:rsidR="007D4586" w:rsidRPr="00645815" w:rsidRDefault="004D63DE" w:rsidP="00CD6312">
      <w:pPr>
        <w:pStyle w:val="BodyText"/>
        <w:jc w:val="center"/>
        <w:rPr>
          <w:rFonts w:ascii="Arial" w:hAnsi="Arial" w:cs="Arial"/>
        </w:rPr>
      </w:pPr>
      <w:r w:rsidRPr="00645815">
        <w:rPr>
          <w:rFonts w:ascii="Arial" w:hAnsi="Arial" w:cs="Arial"/>
          <w:lang w:val="sq-AL"/>
        </w:rPr>
        <w:t>Neni 21</w:t>
      </w:r>
    </w:p>
    <w:p w:rsidR="007D4586" w:rsidRPr="00645815" w:rsidRDefault="007D4586">
      <w:pPr>
        <w:pStyle w:val="BodyText"/>
        <w:ind w:left="0"/>
        <w:rPr>
          <w:rFonts w:ascii="Arial" w:hAnsi="Arial" w:cs="Arial"/>
        </w:rPr>
      </w:pPr>
    </w:p>
    <w:p w:rsidR="007D4586" w:rsidRPr="00645815" w:rsidRDefault="004D63DE">
      <w:pPr>
        <w:pStyle w:val="BodyText"/>
        <w:ind w:right="290"/>
        <w:rPr>
          <w:rFonts w:ascii="Arial" w:hAnsi="Arial" w:cs="Arial"/>
        </w:rPr>
      </w:pPr>
      <w:r w:rsidRPr="00645815">
        <w:rPr>
          <w:rFonts w:ascii="Arial" w:hAnsi="Arial" w:cs="Arial"/>
          <w:lang w:val="sq-AL"/>
        </w:rPr>
        <w:t>Qytetarët kanë të drejtë në mënyrë të qetë të tubohen dhe të shprehin protestë publike pa paraqitje paraprake dhe pa leje të posaçme.</w:t>
      </w:r>
      <w:r w:rsidR="00DE3631" w:rsidRPr="00645815">
        <w:rPr>
          <w:rFonts w:ascii="Arial" w:hAnsi="Arial" w:cs="Arial"/>
        </w:rPr>
        <w:t xml:space="preserve"> </w:t>
      </w:r>
      <w:r w:rsidRPr="00645815">
        <w:rPr>
          <w:rFonts w:ascii="Arial" w:hAnsi="Arial" w:cs="Arial"/>
          <w:lang w:val="sq-AL"/>
        </w:rPr>
        <w:t>Shfrytëzimi i kësaj të drejte mund të kufizohet vetëm në kushte të gjendjes së luftës dhe të gjendjes së jashtëzakonshme.</w:t>
      </w:r>
    </w:p>
    <w:p w:rsidR="007D4586" w:rsidRPr="00645815" w:rsidRDefault="007D4586">
      <w:pPr>
        <w:pStyle w:val="BodyText"/>
        <w:ind w:left="0"/>
        <w:rPr>
          <w:rFonts w:ascii="Arial" w:hAnsi="Arial" w:cs="Arial"/>
        </w:rPr>
      </w:pPr>
    </w:p>
    <w:p w:rsidR="007D4586" w:rsidRPr="00645815" w:rsidRDefault="004D63DE" w:rsidP="00CD6312">
      <w:pPr>
        <w:pStyle w:val="BodyText"/>
        <w:jc w:val="center"/>
        <w:rPr>
          <w:rFonts w:ascii="Arial" w:hAnsi="Arial" w:cs="Arial"/>
        </w:rPr>
      </w:pPr>
      <w:r w:rsidRPr="00645815">
        <w:rPr>
          <w:rFonts w:ascii="Arial" w:hAnsi="Arial" w:cs="Arial"/>
          <w:lang w:val="sq-AL"/>
        </w:rPr>
        <w:t>Neni 22</w:t>
      </w:r>
    </w:p>
    <w:p w:rsidR="007D4586" w:rsidRPr="00645815" w:rsidRDefault="007D4586">
      <w:pPr>
        <w:pStyle w:val="BodyText"/>
        <w:ind w:left="0"/>
        <w:rPr>
          <w:rFonts w:ascii="Arial" w:hAnsi="Arial" w:cs="Arial"/>
        </w:rPr>
      </w:pPr>
    </w:p>
    <w:p w:rsidR="007D4586" w:rsidRPr="00645815" w:rsidRDefault="004D63DE">
      <w:pPr>
        <w:pStyle w:val="BodyText"/>
        <w:ind w:right="178"/>
        <w:rPr>
          <w:rFonts w:ascii="Arial" w:hAnsi="Arial" w:cs="Arial"/>
        </w:rPr>
      </w:pPr>
      <w:r w:rsidRPr="00645815">
        <w:rPr>
          <w:rFonts w:ascii="Arial" w:hAnsi="Arial" w:cs="Arial"/>
          <w:lang w:val="sq-AL"/>
        </w:rPr>
        <w:t>Çdo qytetar që ka mbushur 18 vjeç e fiton të drejtën e zgjedhjes.</w:t>
      </w:r>
      <w:r w:rsidR="00DE3631" w:rsidRPr="00645815">
        <w:rPr>
          <w:rFonts w:ascii="Arial" w:hAnsi="Arial" w:cs="Arial"/>
        </w:rPr>
        <w:t xml:space="preserve"> </w:t>
      </w:r>
      <w:r w:rsidRPr="00645815">
        <w:rPr>
          <w:rFonts w:ascii="Arial" w:hAnsi="Arial" w:cs="Arial"/>
          <w:lang w:val="sq-AL"/>
        </w:rPr>
        <w:t>E drejta e zgjedhjes është e barabartë, e përgjithshme dhe e drejtpërdrejtë dhe realizohet në zgjedhje të lira me votim të fshehtë.</w:t>
      </w:r>
      <w:r w:rsidR="00DE3631" w:rsidRPr="00645815">
        <w:rPr>
          <w:rFonts w:ascii="Arial" w:hAnsi="Arial" w:cs="Arial"/>
        </w:rPr>
        <w:t xml:space="preserve"> </w:t>
      </w:r>
      <w:r w:rsidRPr="00645815">
        <w:rPr>
          <w:rFonts w:ascii="Arial" w:hAnsi="Arial" w:cs="Arial"/>
          <w:lang w:val="sq-AL"/>
        </w:rPr>
        <w:t>Të drejtë zgjedhjeje nuk kanë personat të cilëve u është hequr aftësia e veprimit.</w:t>
      </w:r>
    </w:p>
    <w:p w:rsidR="007D4586" w:rsidRPr="00645815" w:rsidRDefault="007D4586">
      <w:pPr>
        <w:pStyle w:val="BodyText"/>
        <w:ind w:left="0"/>
        <w:rPr>
          <w:rFonts w:ascii="Arial" w:hAnsi="Arial" w:cs="Arial"/>
        </w:rPr>
      </w:pPr>
    </w:p>
    <w:p w:rsidR="00CD6312" w:rsidRDefault="00CD6312" w:rsidP="00CD6312">
      <w:pPr>
        <w:pStyle w:val="BodyText"/>
        <w:spacing w:before="1"/>
        <w:jc w:val="center"/>
        <w:rPr>
          <w:rFonts w:ascii="Arial" w:hAnsi="Arial" w:cs="Arial"/>
          <w:lang w:val="sq-AL"/>
        </w:rPr>
      </w:pPr>
    </w:p>
    <w:p w:rsidR="00CD6312" w:rsidRDefault="00CD6312" w:rsidP="00CD6312">
      <w:pPr>
        <w:pStyle w:val="BodyText"/>
        <w:spacing w:before="1"/>
        <w:jc w:val="center"/>
        <w:rPr>
          <w:rFonts w:ascii="Arial" w:hAnsi="Arial" w:cs="Arial"/>
          <w:lang w:val="sq-AL"/>
        </w:rPr>
      </w:pPr>
    </w:p>
    <w:p w:rsidR="00CD6312" w:rsidRDefault="00CD6312" w:rsidP="00CD6312">
      <w:pPr>
        <w:pStyle w:val="BodyText"/>
        <w:spacing w:before="1"/>
        <w:jc w:val="center"/>
        <w:rPr>
          <w:rFonts w:ascii="Arial" w:hAnsi="Arial" w:cs="Arial"/>
          <w:lang w:val="sq-AL"/>
        </w:rPr>
      </w:pPr>
    </w:p>
    <w:p w:rsidR="00CD6312" w:rsidRDefault="00CD6312" w:rsidP="00CD6312">
      <w:pPr>
        <w:pStyle w:val="BodyText"/>
        <w:spacing w:before="1"/>
        <w:jc w:val="center"/>
        <w:rPr>
          <w:rFonts w:ascii="Arial" w:hAnsi="Arial" w:cs="Arial"/>
          <w:lang w:val="sq-AL"/>
        </w:rPr>
      </w:pPr>
    </w:p>
    <w:p w:rsidR="00CD6312" w:rsidRDefault="00CD6312" w:rsidP="00CD6312">
      <w:pPr>
        <w:pStyle w:val="BodyText"/>
        <w:spacing w:before="1"/>
        <w:jc w:val="center"/>
        <w:rPr>
          <w:rFonts w:ascii="Arial" w:hAnsi="Arial" w:cs="Arial"/>
          <w:lang w:val="sq-AL"/>
        </w:rPr>
      </w:pPr>
    </w:p>
    <w:p w:rsidR="007D4586" w:rsidRPr="00645815" w:rsidRDefault="004D63DE" w:rsidP="00CD6312">
      <w:pPr>
        <w:pStyle w:val="BodyText"/>
        <w:spacing w:before="1"/>
        <w:jc w:val="center"/>
        <w:rPr>
          <w:rFonts w:ascii="Arial" w:hAnsi="Arial" w:cs="Arial"/>
        </w:rPr>
      </w:pPr>
      <w:r w:rsidRPr="00645815">
        <w:rPr>
          <w:rFonts w:ascii="Arial" w:hAnsi="Arial" w:cs="Arial"/>
          <w:lang w:val="sq-AL"/>
        </w:rPr>
        <w:lastRenderedPageBreak/>
        <w:t>Neni 23</w:t>
      </w:r>
    </w:p>
    <w:p w:rsidR="007D4586" w:rsidRPr="00645815" w:rsidRDefault="007D4586">
      <w:pPr>
        <w:pStyle w:val="BodyText"/>
        <w:spacing w:before="11"/>
        <w:ind w:left="0"/>
        <w:rPr>
          <w:rFonts w:ascii="Arial" w:hAnsi="Arial" w:cs="Arial"/>
        </w:rPr>
      </w:pPr>
    </w:p>
    <w:p w:rsidR="004D63DE" w:rsidRPr="00645815" w:rsidRDefault="004D63DE" w:rsidP="00CD6312">
      <w:pPr>
        <w:pStyle w:val="BodyText"/>
        <w:spacing w:line="480" w:lineRule="auto"/>
        <w:ind w:right="870"/>
        <w:rPr>
          <w:rStyle w:val="tw4winMark"/>
          <w:rFonts w:ascii="Arial" w:hAnsi="Arial" w:cs="Arial"/>
          <w:color w:val="auto"/>
          <w:sz w:val="24"/>
        </w:rPr>
      </w:pPr>
      <w:r w:rsidRPr="00645815">
        <w:rPr>
          <w:rFonts w:ascii="Arial" w:hAnsi="Arial" w:cs="Arial"/>
          <w:lang w:val="sq-AL"/>
        </w:rPr>
        <w:t>Çdo qytetar ka të drejtë të marrë pjesë në ushtrimin e funksioneve publike.</w:t>
      </w:r>
    </w:p>
    <w:p w:rsidR="007D4586" w:rsidRPr="00645815" w:rsidRDefault="004D63DE" w:rsidP="00CD6312">
      <w:pPr>
        <w:pStyle w:val="BodyText"/>
        <w:ind w:right="-300"/>
        <w:jc w:val="center"/>
        <w:rPr>
          <w:rFonts w:ascii="Arial" w:hAnsi="Arial" w:cs="Arial"/>
        </w:rPr>
      </w:pPr>
      <w:r w:rsidRPr="00645815">
        <w:rPr>
          <w:rFonts w:ascii="Arial" w:hAnsi="Arial" w:cs="Arial"/>
          <w:lang w:val="sq-AL"/>
        </w:rPr>
        <w:t>Neni 24</w:t>
      </w:r>
    </w:p>
    <w:p w:rsidR="007D4586" w:rsidRPr="00645815" w:rsidRDefault="004D63DE">
      <w:pPr>
        <w:pStyle w:val="BodyText"/>
        <w:rPr>
          <w:rFonts w:ascii="Arial" w:hAnsi="Arial" w:cs="Arial"/>
        </w:rPr>
      </w:pPr>
      <w:r w:rsidRPr="00645815">
        <w:rPr>
          <w:rFonts w:ascii="Arial" w:hAnsi="Arial" w:cs="Arial"/>
          <w:lang w:val="sq-AL"/>
        </w:rPr>
        <w:t xml:space="preserve">Çdo qytetar ka të drejtë të parashtrojë parashtresa në organet shtetërore dhe shërbimet e tjera publike </w:t>
      </w:r>
    </w:p>
    <w:p w:rsidR="007D4586" w:rsidRPr="00645815" w:rsidRDefault="007D4586">
      <w:pPr>
        <w:rPr>
          <w:rFonts w:ascii="Arial" w:hAnsi="Arial" w:cs="Arial"/>
          <w:sz w:val="24"/>
          <w:szCs w:val="24"/>
        </w:rPr>
        <w:sectPr w:rsidR="007D4586" w:rsidRPr="00645815">
          <w:pgSz w:w="12240" w:h="15840"/>
          <w:pgMar w:top="1500" w:right="1320" w:bottom="280" w:left="1140" w:header="720" w:footer="720" w:gutter="0"/>
          <w:cols w:space="720"/>
        </w:sectPr>
      </w:pPr>
    </w:p>
    <w:p w:rsidR="007D4586" w:rsidRPr="00645815" w:rsidRDefault="00172A68">
      <w:pPr>
        <w:pStyle w:val="BodyText"/>
        <w:spacing w:before="72"/>
        <w:rPr>
          <w:rFonts w:ascii="Arial" w:hAnsi="Arial" w:cs="Arial"/>
        </w:rPr>
      </w:pPr>
      <w:r w:rsidRPr="00645815">
        <w:rPr>
          <w:rFonts w:ascii="Arial" w:hAnsi="Arial" w:cs="Arial"/>
          <w:lang w:val="sq-AL"/>
        </w:rPr>
        <w:lastRenderedPageBreak/>
        <w:t>dhe për ato të marrë përgjigje. </w:t>
      </w:r>
    </w:p>
    <w:p w:rsidR="00172A68" w:rsidRPr="00645815" w:rsidRDefault="00172A68">
      <w:pPr>
        <w:pStyle w:val="BodyText"/>
        <w:ind w:right="362"/>
        <w:rPr>
          <w:rStyle w:val="tw4winMark"/>
          <w:rFonts w:ascii="Arial" w:hAnsi="Arial" w:cs="Arial"/>
          <w:color w:val="auto"/>
          <w:sz w:val="24"/>
        </w:rPr>
      </w:pPr>
      <w:r w:rsidRPr="00645815">
        <w:rPr>
          <w:rFonts w:ascii="Arial" w:hAnsi="Arial" w:cs="Arial"/>
          <w:lang w:val="sq-AL"/>
        </w:rPr>
        <w:t>Qytetari nuk mund të thirret në përgjegjësi, as të pësojë pasoja të dëmshme për qëndrimet e paraqitura në parashtresa, përveç nëse me to nuk ka kryer vepër penale.</w:t>
      </w:r>
    </w:p>
    <w:p w:rsidR="007D4586" w:rsidRPr="00645815" w:rsidRDefault="007D4586">
      <w:pPr>
        <w:pStyle w:val="BodyText"/>
        <w:ind w:right="362"/>
        <w:rPr>
          <w:rFonts w:ascii="Arial" w:hAnsi="Arial" w:cs="Arial"/>
        </w:rPr>
      </w:pPr>
    </w:p>
    <w:p w:rsidR="007D4586" w:rsidRPr="00645815" w:rsidRDefault="007D4586">
      <w:pPr>
        <w:pStyle w:val="BodyText"/>
        <w:ind w:left="0"/>
        <w:rPr>
          <w:rFonts w:ascii="Arial" w:hAnsi="Arial" w:cs="Arial"/>
        </w:rPr>
      </w:pPr>
    </w:p>
    <w:p w:rsidR="007D4586" w:rsidRPr="00645815" w:rsidRDefault="00172A68" w:rsidP="00781AF0">
      <w:pPr>
        <w:pStyle w:val="BodyText"/>
        <w:jc w:val="center"/>
        <w:rPr>
          <w:rFonts w:ascii="Arial" w:hAnsi="Arial" w:cs="Arial"/>
        </w:rPr>
      </w:pPr>
      <w:r w:rsidRPr="00645815">
        <w:rPr>
          <w:rFonts w:ascii="Arial" w:hAnsi="Arial" w:cs="Arial"/>
          <w:lang w:val="sq-AL"/>
        </w:rPr>
        <w:t>Neni 25</w:t>
      </w:r>
    </w:p>
    <w:p w:rsidR="007D4586" w:rsidRPr="00645815" w:rsidRDefault="007D4586">
      <w:pPr>
        <w:pStyle w:val="BodyText"/>
        <w:ind w:left="0"/>
        <w:rPr>
          <w:rFonts w:ascii="Arial" w:hAnsi="Arial" w:cs="Arial"/>
        </w:rPr>
      </w:pPr>
    </w:p>
    <w:p w:rsidR="00172A68" w:rsidRPr="00645815" w:rsidRDefault="00172A68">
      <w:pPr>
        <w:pStyle w:val="BodyText"/>
        <w:ind w:right="684"/>
        <w:rPr>
          <w:rStyle w:val="tw4winMark"/>
          <w:rFonts w:ascii="Arial" w:hAnsi="Arial" w:cs="Arial"/>
          <w:color w:val="auto"/>
          <w:sz w:val="24"/>
        </w:rPr>
      </w:pPr>
      <w:r w:rsidRPr="00645815">
        <w:rPr>
          <w:rFonts w:ascii="Arial" w:hAnsi="Arial" w:cs="Arial"/>
          <w:lang w:val="sq-AL"/>
        </w:rPr>
        <w:t>Çdo qytetari i garantohet respektimi dhe mbrojtja e privatësisë së jetës të tij personale dhe familjare, e dinjitetit dhe e autoritetit.</w:t>
      </w:r>
    </w:p>
    <w:p w:rsidR="007D4586" w:rsidRPr="00645815" w:rsidRDefault="007D4586">
      <w:pPr>
        <w:pStyle w:val="BodyText"/>
        <w:ind w:right="684"/>
        <w:rPr>
          <w:rFonts w:ascii="Arial" w:hAnsi="Arial" w:cs="Arial"/>
        </w:rPr>
      </w:pPr>
    </w:p>
    <w:p w:rsidR="007D4586" w:rsidRPr="00645815" w:rsidRDefault="007D4586">
      <w:pPr>
        <w:pStyle w:val="BodyText"/>
        <w:ind w:left="0"/>
        <w:rPr>
          <w:rFonts w:ascii="Arial" w:hAnsi="Arial" w:cs="Arial"/>
        </w:rPr>
      </w:pPr>
    </w:p>
    <w:p w:rsidR="007D4586" w:rsidRPr="00645815" w:rsidRDefault="00172A68" w:rsidP="00781AF0">
      <w:pPr>
        <w:pStyle w:val="BodyText"/>
        <w:jc w:val="center"/>
        <w:rPr>
          <w:rFonts w:ascii="Arial" w:hAnsi="Arial" w:cs="Arial"/>
        </w:rPr>
      </w:pPr>
      <w:r w:rsidRPr="00645815">
        <w:rPr>
          <w:rFonts w:ascii="Arial" w:hAnsi="Arial" w:cs="Arial"/>
          <w:lang w:val="sq-AL"/>
        </w:rPr>
        <w:t>Neni 26</w:t>
      </w:r>
    </w:p>
    <w:p w:rsidR="007D4586" w:rsidRPr="00645815" w:rsidRDefault="007D4586">
      <w:pPr>
        <w:pStyle w:val="BodyText"/>
        <w:ind w:left="0"/>
        <w:rPr>
          <w:rFonts w:ascii="Arial" w:hAnsi="Arial" w:cs="Arial"/>
        </w:rPr>
      </w:pPr>
    </w:p>
    <w:p w:rsidR="00172A68" w:rsidRPr="00645815" w:rsidRDefault="00172A68">
      <w:pPr>
        <w:pStyle w:val="BodyText"/>
        <w:ind w:right="497"/>
        <w:rPr>
          <w:rStyle w:val="tw4winMark"/>
          <w:rFonts w:ascii="Arial" w:hAnsi="Arial" w:cs="Arial"/>
          <w:color w:val="auto"/>
          <w:sz w:val="24"/>
        </w:rPr>
      </w:pPr>
      <w:r w:rsidRPr="00645815">
        <w:rPr>
          <w:rFonts w:ascii="Arial" w:hAnsi="Arial" w:cs="Arial"/>
          <w:lang w:val="sq-AL"/>
        </w:rPr>
        <w:t>Garantohet paprekshmëria e shtëpisë. </w:t>
      </w:r>
      <w:r w:rsidR="00DE3631" w:rsidRPr="00645815">
        <w:rPr>
          <w:rFonts w:ascii="Arial" w:hAnsi="Arial" w:cs="Arial"/>
        </w:rPr>
        <w:t xml:space="preserve"> </w:t>
      </w:r>
      <w:r w:rsidRPr="00645815">
        <w:rPr>
          <w:rFonts w:ascii="Arial" w:hAnsi="Arial" w:cs="Arial"/>
          <w:lang w:val="sq-AL"/>
        </w:rPr>
        <w:t>E drejta e paprekshmërisë së shtëpisë mund të kufizohet vetëm me vendim gjyqësor kur është në pyetje zbulimi ose pengimi i veprave penale ose mbrojtja e shëndetit të njerëzve.</w:t>
      </w:r>
    </w:p>
    <w:p w:rsidR="007D4586" w:rsidRPr="00645815" w:rsidRDefault="007D4586">
      <w:pPr>
        <w:pStyle w:val="BodyText"/>
        <w:ind w:right="497"/>
        <w:rPr>
          <w:rFonts w:ascii="Arial" w:hAnsi="Arial" w:cs="Arial"/>
        </w:rPr>
      </w:pPr>
    </w:p>
    <w:p w:rsidR="007D4586" w:rsidRPr="00645815" w:rsidRDefault="007D4586">
      <w:pPr>
        <w:pStyle w:val="BodyText"/>
        <w:ind w:left="0"/>
        <w:rPr>
          <w:rFonts w:ascii="Arial" w:hAnsi="Arial" w:cs="Arial"/>
        </w:rPr>
      </w:pPr>
    </w:p>
    <w:p w:rsidR="007D4586" w:rsidRPr="00645815" w:rsidRDefault="00172A68" w:rsidP="00781AF0">
      <w:pPr>
        <w:pStyle w:val="BodyText"/>
        <w:jc w:val="center"/>
        <w:rPr>
          <w:rFonts w:ascii="Arial" w:hAnsi="Arial" w:cs="Arial"/>
        </w:rPr>
      </w:pPr>
      <w:r w:rsidRPr="00645815">
        <w:rPr>
          <w:rFonts w:ascii="Arial" w:hAnsi="Arial" w:cs="Arial"/>
          <w:lang w:val="sq-AL"/>
        </w:rPr>
        <w:t>Neni 27</w:t>
      </w:r>
    </w:p>
    <w:p w:rsidR="007D4586" w:rsidRPr="00645815" w:rsidRDefault="007D4586">
      <w:pPr>
        <w:pStyle w:val="BodyText"/>
        <w:ind w:left="0"/>
        <w:rPr>
          <w:rFonts w:ascii="Arial" w:hAnsi="Arial" w:cs="Arial"/>
        </w:rPr>
      </w:pPr>
    </w:p>
    <w:p w:rsidR="007D4586" w:rsidRPr="00645815" w:rsidRDefault="00172A68">
      <w:pPr>
        <w:pStyle w:val="BodyText"/>
        <w:ind w:right="136"/>
        <w:rPr>
          <w:rFonts w:ascii="Arial" w:hAnsi="Arial" w:cs="Arial"/>
        </w:rPr>
      </w:pPr>
      <w:r w:rsidRPr="00645815">
        <w:rPr>
          <w:rFonts w:ascii="Arial" w:hAnsi="Arial" w:cs="Arial"/>
          <w:lang w:val="sq-AL"/>
        </w:rPr>
        <w:t>Çdo qytetar i Republikës së Maqedonisë ka të drejtë që të lëvizë lirisht në territorin e Republikës dhe lirisht ta zgjedhë vendbanimin e tij.</w:t>
      </w:r>
      <w:r w:rsidR="00DE3631" w:rsidRPr="00645815">
        <w:rPr>
          <w:rFonts w:ascii="Arial" w:hAnsi="Arial" w:cs="Arial"/>
        </w:rPr>
        <w:t xml:space="preserve"> </w:t>
      </w:r>
      <w:r w:rsidRPr="00645815">
        <w:rPr>
          <w:rFonts w:ascii="Arial" w:hAnsi="Arial" w:cs="Arial"/>
          <w:lang w:val="sq-AL"/>
        </w:rPr>
        <w:t>Çdo qytetar ka të drejtë ta lëshojë territorin e Republikës dhe të kthehet në Republikë.</w:t>
      </w:r>
    </w:p>
    <w:p w:rsidR="00172A68" w:rsidRPr="00645815" w:rsidRDefault="00172A68">
      <w:pPr>
        <w:pStyle w:val="BodyText"/>
        <w:ind w:right="143"/>
        <w:rPr>
          <w:rStyle w:val="tw4winMark"/>
          <w:rFonts w:ascii="Arial" w:hAnsi="Arial" w:cs="Arial"/>
          <w:color w:val="auto"/>
          <w:sz w:val="24"/>
        </w:rPr>
      </w:pPr>
      <w:r w:rsidRPr="00645815">
        <w:rPr>
          <w:rFonts w:ascii="Arial" w:hAnsi="Arial" w:cs="Arial"/>
          <w:lang w:val="sq-AL"/>
        </w:rPr>
        <w:t>Realizimi i këtyre të drejtave mund të kufizohet me ligj, vetëm në rastet kur kjo është e nevojshme me qëllim të mbrojtjes së sigurisë të Republikës, zhvillimit të procedurës penale ose mbrojtjes së shëndetit të njerëzve.</w:t>
      </w:r>
    </w:p>
    <w:p w:rsidR="007D4586" w:rsidRPr="00645815" w:rsidRDefault="007D4586">
      <w:pPr>
        <w:pStyle w:val="BodyText"/>
        <w:ind w:right="143"/>
        <w:rPr>
          <w:rFonts w:ascii="Arial" w:hAnsi="Arial" w:cs="Arial"/>
        </w:rPr>
      </w:pPr>
    </w:p>
    <w:p w:rsidR="007D4586" w:rsidRPr="00645815" w:rsidRDefault="007D4586">
      <w:pPr>
        <w:pStyle w:val="BodyText"/>
        <w:ind w:left="0"/>
        <w:rPr>
          <w:rFonts w:ascii="Arial" w:hAnsi="Arial" w:cs="Arial"/>
        </w:rPr>
      </w:pPr>
    </w:p>
    <w:p w:rsidR="007D4586" w:rsidRPr="00645815" w:rsidRDefault="00172A68" w:rsidP="00781AF0">
      <w:pPr>
        <w:pStyle w:val="BodyText"/>
        <w:jc w:val="center"/>
        <w:rPr>
          <w:rFonts w:ascii="Arial" w:hAnsi="Arial" w:cs="Arial"/>
        </w:rPr>
      </w:pPr>
      <w:r w:rsidRPr="00645815">
        <w:rPr>
          <w:rFonts w:ascii="Arial" w:hAnsi="Arial" w:cs="Arial"/>
          <w:lang w:val="sq-AL"/>
        </w:rPr>
        <w:t>Neni 28</w:t>
      </w:r>
    </w:p>
    <w:p w:rsidR="007D4586" w:rsidRPr="00645815" w:rsidRDefault="007D4586">
      <w:pPr>
        <w:pStyle w:val="BodyText"/>
        <w:ind w:left="0"/>
        <w:rPr>
          <w:rFonts w:ascii="Arial" w:hAnsi="Arial" w:cs="Arial"/>
        </w:rPr>
      </w:pPr>
    </w:p>
    <w:p w:rsidR="007D4586" w:rsidRPr="00645815" w:rsidRDefault="00172A68">
      <w:pPr>
        <w:pStyle w:val="BodyText"/>
        <w:ind w:right="1700"/>
        <w:rPr>
          <w:rFonts w:ascii="Arial" w:hAnsi="Arial" w:cs="Arial"/>
        </w:rPr>
      </w:pPr>
      <w:r w:rsidRPr="00645815">
        <w:rPr>
          <w:rFonts w:ascii="Arial" w:hAnsi="Arial" w:cs="Arial"/>
          <w:lang w:val="sq-AL"/>
        </w:rPr>
        <w:t>Mbrojtja e Republikës së Maqedonisë është e drejtë dhe detyrë e çdo qytetari.</w:t>
      </w:r>
      <w:r w:rsidR="00DE3631" w:rsidRPr="00645815">
        <w:rPr>
          <w:rFonts w:ascii="Arial" w:hAnsi="Arial" w:cs="Arial"/>
        </w:rPr>
        <w:t xml:space="preserve"> </w:t>
      </w:r>
      <w:r w:rsidRPr="00645815">
        <w:rPr>
          <w:rFonts w:ascii="Arial" w:hAnsi="Arial" w:cs="Arial"/>
          <w:lang w:val="sq-AL"/>
        </w:rPr>
        <w:t>Realizimi i kësaj të drejte dhe detyre të qytetarëve rregullohet me ligj.</w:t>
      </w:r>
    </w:p>
    <w:p w:rsidR="007D4586" w:rsidRPr="00645815" w:rsidRDefault="007D4586">
      <w:pPr>
        <w:pStyle w:val="BodyText"/>
        <w:ind w:left="0"/>
        <w:rPr>
          <w:rFonts w:ascii="Arial" w:hAnsi="Arial" w:cs="Arial"/>
        </w:rPr>
      </w:pPr>
    </w:p>
    <w:p w:rsidR="007D4586" w:rsidRPr="00645815" w:rsidRDefault="00172A68" w:rsidP="00781AF0">
      <w:pPr>
        <w:pStyle w:val="BodyText"/>
        <w:jc w:val="center"/>
        <w:rPr>
          <w:rFonts w:ascii="Arial" w:hAnsi="Arial" w:cs="Arial"/>
        </w:rPr>
      </w:pPr>
      <w:r w:rsidRPr="00645815">
        <w:rPr>
          <w:rFonts w:ascii="Arial" w:hAnsi="Arial" w:cs="Arial"/>
          <w:lang w:val="sq-AL"/>
        </w:rPr>
        <w:t>Neni 29</w:t>
      </w:r>
    </w:p>
    <w:p w:rsidR="007D4586" w:rsidRPr="00645815" w:rsidRDefault="007D4586">
      <w:pPr>
        <w:pStyle w:val="BodyText"/>
        <w:ind w:left="0"/>
        <w:rPr>
          <w:rFonts w:ascii="Arial" w:hAnsi="Arial" w:cs="Arial"/>
        </w:rPr>
      </w:pPr>
    </w:p>
    <w:p w:rsidR="00172A68" w:rsidRPr="00645815" w:rsidRDefault="00172A68">
      <w:pPr>
        <w:pStyle w:val="BodyText"/>
        <w:ind w:right="341"/>
        <w:rPr>
          <w:rStyle w:val="tw4winMark"/>
          <w:rFonts w:ascii="Arial" w:hAnsi="Arial" w:cs="Arial"/>
          <w:color w:val="auto"/>
          <w:sz w:val="24"/>
        </w:rPr>
      </w:pPr>
      <w:r w:rsidRPr="00645815">
        <w:rPr>
          <w:rFonts w:ascii="Arial" w:hAnsi="Arial" w:cs="Arial"/>
          <w:lang w:val="sq-AL"/>
        </w:rPr>
        <w:t>Të huajt në Republikën e Maqedonisë i gëzojnë liritë dhe të drejtat e garantuara me Kushtetutë, me kushte të përcaktuara me ligj dhe me marrëveshje ndërkombëtare.</w:t>
      </w:r>
      <w:r w:rsidR="00DE3631" w:rsidRPr="00645815">
        <w:rPr>
          <w:rFonts w:ascii="Arial" w:hAnsi="Arial" w:cs="Arial"/>
        </w:rPr>
        <w:t xml:space="preserve"> </w:t>
      </w:r>
      <w:r w:rsidRPr="00645815">
        <w:rPr>
          <w:rFonts w:ascii="Arial" w:hAnsi="Arial" w:cs="Arial"/>
          <w:lang w:val="sq-AL"/>
        </w:rPr>
        <w:t>Republika ua garanton të drejtën e azilit të huajve dhe personave pa shtetësi, të përndjekur për shkak të bindjeve dhe veprimeve politike demokratike. </w:t>
      </w:r>
      <w:r w:rsidR="00DE3631" w:rsidRPr="00645815">
        <w:rPr>
          <w:rFonts w:ascii="Arial" w:hAnsi="Arial" w:cs="Arial"/>
        </w:rPr>
        <w:t xml:space="preserve"> </w:t>
      </w:r>
      <w:r w:rsidRPr="00645815">
        <w:rPr>
          <w:rFonts w:ascii="Arial" w:hAnsi="Arial" w:cs="Arial"/>
          <w:lang w:val="sq-AL"/>
        </w:rPr>
        <w:t xml:space="preserve">Ekstradimi i të huajit mund të bëhet vetëm në bazë të marrëveshjes ndërkombëtare të ratifikuar dhe në bazë të parimit të reciprocitetit. </w:t>
      </w:r>
      <w:r w:rsidR="00DE3631" w:rsidRPr="00645815">
        <w:rPr>
          <w:rFonts w:ascii="Arial" w:hAnsi="Arial" w:cs="Arial"/>
        </w:rPr>
        <w:t xml:space="preserve"> </w:t>
      </w:r>
      <w:r w:rsidRPr="00645815">
        <w:rPr>
          <w:rFonts w:ascii="Arial" w:hAnsi="Arial" w:cs="Arial"/>
          <w:lang w:val="sq-AL"/>
        </w:rPr>
        <w:t xml:space="preserve">I huaji nuk mund të ekstradohet për shkak të veprës penale politike. </w:t>
      </w:r>
      <w:r w:rsidR="00DE3631" w:rsidRPr="00645815">
        <w:rPr>
          <w:rFonts w:ascii="Arial" w:hAnsi="Arial" w:cs="Arial"/>
        </w:rPr>
        <w:t xml:space="preserve"> </w:t>
      </w:r>
      <w:r w:rsidRPr="00645815">
        <w:rPr>
          <w:rFonts w:ascii="Arial" w:hAnsi="Arial" w:cs="Arial"/>
          <w:lang w:val="sq-AL"/>
        </w:rPr>
        <w:t>Veprimet e terrorizmit nuk konsiderohen vepra penale politike.</w:t>
      </w:r>
    </w:p>
    <w:p w:rsidR="007D4586" w:rsidRPr="00645815" w:rsidRDefault="007D4586">
      <w:pPr>
        <w:pStyle w:val="BodyText"/>
        <w:ind w:right="341"/>
        <w:rPr>
          <w:rFonts w:ascii="Arial" w:hAnsi="Arial" w:cs="Arial"/>
        </w:rPr>
      </w:pPr>
    </w:p>
    <w:p w:rsidR="007D4586" w:rsidRPr="00645815" w:rsidRDefault="007D4586">
      <w:pPr>
        <w:pStyle w:val="BodyText"/>
        <w:spacing w:before="5"/>
        <w:ind w:left="0"/>
        <w:rPr>
          <w:rFonts w:ascii="Arial" w:hAnsi="Arial" w:cs="Arial"/>
        </w:rPr>
      </w:pPr>
    </w:p>
    <w:p w:rsidR="007D4586" w:rsidRPr="004A0382" w:rsidRDefault="00172A68" w:rsidP="000D1149">
      <w:pPr>
        <w:pStyle w:val="Heading1"/>
        <w:numPr>
          <w:ilvl w:val="1"/>
          <w:numId w:val="2"/>
        </w:numPr>
        <w:tabs>
          <w:tab w:val="left" w:pos="540"/>
        </w:tabs>
        <w:jc w:val="center"/>
        <w:rPr>
          <w:rFonts w:ascii="Arial" w:hAnsi="Arial" w:cs="Arial"/>
          <w:b w:val="0"/>
        </w:rPr>
      </w:pPr>
      <w:r w:rsidRPr="004A0382">
        <w:rPr>
          <w:rFonts w:ascii="Arial" w:hAnsi="Arial" w:cs="Arial"/>
          <w:b w:val="0"/>
          <w:lang w:val="sq-AL"/>
        </w:rPr>
        <w:t>Të drejtat ekonomike, sociale dhe kulturore</w:t>
      </w:r>
    </w:p>
    <w:p w:rsidR="007D4586" w:rsidRPr="00645815" w:rsidRDefault="007D4586">
      <w:pPr>
        <w:pStyle w:val="BodyText"/>
        <w:spacing w:before="7"/>
        <w:ind w:left="0"/>
        <w:rPr>
          <w:rFonts w:ascii="Arial" w:hAnsi="Arial" w:cs="Arial"/>
          <w:b/>
        </w:rPr>
      </w:pPr>
    </w:p>
    <w:p w:rsidR="007D4586" w:rsidRPr="00645815" w:rsidRDefault="00172A68" w:rsidP="00781AF0">
      <w:pPr>
        <w:pStyle w:val="BodyText"/>
        <w:jc w:val="center"/>
        <w:rPr>
          <w:rFonts w:ascii="Arial" w:hAnsi="Arial" w:cs="Arial"/>
        </w:rPr>
      </w:pPr>
      <w:r w:rsidRPr="00645815">
        <w:rPr>
          <w:rFonts w:ascii="Arial" w:hAnsi="Arial" w:cs="Arial"/>
          <w:lang w:val="sq-AL"/>
        </w:rPr>
        <w:t>Neni 30</w:t>
      </w:r>
    </w:p>
    <w:p w:rsidR="007D4586" w:rsidRPr="00645815" w:rsidRDefault="007D4586">
      <w:pPr>
        <w:pStyle w:val="BodyText"/>
        <w:ind w:left="0"/>
        <w:rPr>
          <w:rFonts w:ascii="Arial" w:hAnsi="Arial" w:cs="Arial"/>
        </w:rPr>
      </w:pPr>
    </w:p>
    <w:p w:rsidR="007D4586" w:rsidRPr="00645815" w:rsidRDefault="00172A68">
      <w:pPr>
        <w:pStyle w:val="BodyText"/>
        <w:ind w:right="143"/>
        <w:rPr>
          <w:rFonts w:ascii="Arial" w:hAnsi="Arial" w:cs="Arial"/>
        </w:rPr>
      </w:pPr>
      <w:r w:rsidRPr="00645815">
        <w:rPr>
          <w:rFonts w:ascii="Arial" w:hAnsi="Arial" w:cs="Arial"/>
          <w:lang w:val="sq-AL"/>
        </w:rPr>
        <w:t>Garantohet e drejta e pronësisë dhe e drejta e trashëgimisë.</w:t>
      </w:r>
      <w:r w:rsidR="00DE3631" w:rsidRPr="00645815">
        <w:rPr>
          <w:rFonts w:ascii="Arial" w:hAnsi="Arial" w:cs="Arial"/>
        </w:rPr>
        <w:t xml:space="preserve"> </w:t>
      </w:r>
      <w:r w:rsidRPr="00645815">
        <w:rPr>
          <w:rFonts w:ascii="Arial" w:hAnsi="Arial" w:cs="Arial"/>
          <w:lang w:val="sq-AL"/>
        </w:rPr>
        <w:t>Pronësia krijon të drejta dhe obligime dhe duhet të shërbejë për të mirën e individit dhe të bashkësisë.</w:t>
      </w:r>
      <w:r w:rsidR="00DE3631" w:rsidRPr="00645815">
        <w:rPr>
          <w:rFonts w:ascii="Arial" w:hAnsi="Arial" w:cs="Arial"/>
        </w:rPr>
        <w:t xml:space="preserve"> </w:t>
      </w:r>
      <w:r w:rsidRPr="00645815">
        <w:rPr>
          <w:rFonts w:ascii="Arial" w:hAnsi="Arial" w:cs="Arial"/>
          <w:lang w:val="sq-AL"/>
        </w:rPr>
        <w:t xml:space="preserve">Askujt </w:t>
      </w:r>
      <w:r w:rsidRPr="00645815">
        <w:rPr>
          <w:rFonts w:ascii="Arial" w:hAnsi="Arial" w:cs="Arial"/>
          <w:lang w:val="sq-AL"/>
        </w:rPr>
        <w:lastRenderedPageBreak/>
        <w:t xml:space="preserve">nuk mund t’i merret ose t’i kufizohet pronësia dhe të drejtat të cilat rrjedhin prej </w:t>
      </w:r>
    </w:p>
    <w:p w:rsidR="007D4586" w:rsidRPr="00645815" w:rsidRDefault="007D4586">
      <w:pPr>
        <w:rPr>
          <w:rFonts w:ascii="Arial" w:hAnsi="Arial" w:cs="Arial"/>
          <w:sz w:val="24"/>
          <w:szCs w:val="24"/>
        </w:rPr>
        <w:sectPr w:rsidR="007D4586" w:rsidRPr="00645815">
          <w:pgSz w:w="12240" w:h="15840"/>
          <w:pgMar w:top="1360" w:right="1320" w:bottom="280" w:left="1140" w:header="720" w:footer="720" w:gutter="0"/>
          <w:cols w:space="720"/>
        </w:sectPr>
      </w:pPr>
    </w:p>
    <w:p w:rsidR="007D4586" w:rsidRPr="00645815" w:rsidRDefault="00C16029">
      <w:pPr>
        <w:pStyle w:val="BodyText"/>
        <w:spacing w:before="72"/>
        <w:ind w:right="261"/>
        <w:rPr>
          <w:rFonts w:ascii="Arial" w:hAnsi="Arial" w:cs="Arial"/>
        </w:rPr>
      </w:pPr>
      <w:r w:rsidRPr="00645815">
        <w:rPr>
          <w:rFonts w:ascii="Arial" w:hAnsi="Arial" w:cs="Arial"/>
          <w:lang w:val="sq-AL"/>
        </w:rPr>
        <w:lastRenderedPageBreak/>
        <w:t>saj, përveçse kur kemi të bëjmë me interesin publik të përcaktuar me ligj.</w:t>
      </w:r>
      <w:r w:rsidR="00DE3631" w:rsidRPr="00645815">
        <w:rPr>
          <w:rFonts w:ascii="Arial" w:hAnsi="Arial" w:cs="Arial"/>
        </w:rPr>
        <w:t xml:space="preserve"> </w:t>
      </w:r>
      <w:r w:rsidRPr="00645815">
        <w:rPr>
          <w:rFonts w:ascii="Arial" w:hAnsi="Arial" w:cs="Arial"/>
          <w:lang w:val="sq-AL"/>
        </w:rPr>
        <w:t>Në rast të eksproprijimit të pronësisë ose në rast të kufizimit të pronësisë garantohet kompensimi i drejtë i cili nuk mund të jetë më i ulët nga vlera e tregut.</w:t>
      </w:r>
    </w:p>
    <w:p w:rsidR="007D4586" w:rsidRPr="00645815" w:rsidRDefault="007D4586">
      <w:pPr>
        <w:pStyle w:val="BodyText"/>
        <w:ind w:left="0"/>
        <w:rPr>
          <w:rFonts w:ascii="Arial" w:hAnsi="Arial" w:cs="Arial"/>
        </w:rPr>
      </w:pPr>
    </w:p>
    <w:p w:rsidR="007D4586" w:rsidRPr="00645815" w:rsidRDefault="00C16029" w:rsidP="00781AF0">
      <w:pPr>
        <w:pStyle w:val="BodyText"/>
        <w:jc w:val="center"/>
        <w:rPr>
          <w:rFonts w:ascii="Arial" w:hAnsi="Arial" w:cs="Arial"/>
        </w:rPr>
      </w:pPr>
      <w:r w:rsidRPr="00645815">
        <w:rPr>
          <w:rFonts w:ascii="Arial" w:hAnsi="Arial" w:cs="Arial"/>
          <w:lang w:val="sq-AL"/>
        </w:rPr>
        <w:t>Neni 31</w:t>
      </w:r>
    </w:p>
    <w:p w:rsidR="007D4586" w:rsidRPr="00645815" w:rsidRDefault="007D4586">
      <w:pPr>
        <w:pStyle w:val="BodyText"/>
        <w:ind w:left="0"/>
        <w:rPr>
          <w:rFonts w:ascii="Arial" w:hAnsi="Arial" w:cs="Arial"/>
        </w:rPr>
      </w:pPr>
    </w:p>
    <w:p w:rsidR="00C16029" w:rsidRPr="00645815" w:rsidRDefault="00C16029">
      <w:pPr>
        <w:pStyle w:val="BodyText"/>
        <w:ind w:right="707"/>
        <w:rPr>
          <w:rStyle w:val="tw4winMark"/>
          <w:rFonts w:ascii="Arial" w:hAnsi="Arial" w:cs="Arial"/>
          <w:color w:val="auto"/>
          <w:sz w:val="24"/>
        </w:rPr>
      </w:pPr>
      <w:r w:rsidRPr="00645815">
        <w:rPr>
          <w:rFonts w:ascii="Arial" w:hAnsi="Arial" w:cs="Arial"/>
          <w:lang w:val="sq-AL"/>
        </w:rPr>
        <w:t>Personi i huaj në Republikën e Maqedonisë mund të fitojë të drejtën e pronësisë në kushtet e përcaktuara me ligj.</w:t>
      </w:r>
    </w:p>
    <w:p w:rsidR="007D4586" w:rsidRPr="00645815" w:rsidRDefault="007D4586">
      <w:pPr>
        <w:pStyle w:val="BodyText"/>
        <w:ind w:right="707"/>
        <w:rPr>
          <w:rFonts w:ascii="Arial" w:hAnsi="Arial" w:cs="Arial"/>
        </w:rPr>
      </w:pPr>
    </w:p>
    <w:p w:rsidR="007D4586" w:rsidRPr="00645815" w:rsidRDefault="007D4586">
      <w:pPr>
        <w:pStyle w:val="BodyText"/>
        <w:ind w:left="0"/>
        <w:rPr>
          <w:rFonts w:ascii="Arial" w:hAnsi="Arial" w:cs="Arial"/>
        </w:rPr>
      </w:pPr>
    </w:p>
    <w:p w:rsidR="007D4586" w:rsidRPr="00645815" w:rsidRDefault="00C16029" w:rsidP="00781AF0">
      <w:pPr>
        <w:pStyle w:val="BodyText"/>
        <w:jc w:val="center"/>
        <w:rPr>
          <w:rFonts w:ascii="Arial" w:hAnsi="Arial" w:cs="Arial"/>
        </w:rPr>
      </w:pPr>
      <w:r w:rsidRPr="00645815">
        <w:rPr>
          <w:rFonts w:ascii="Arial" w:hAnsi="Arial" w:cs="Arial"/>
          <w:lang w:val="sq-AL"/>
        </w:rPr>
        <w:t>Neni 32</w:t>
      </w:r>
    </w:p>
    <w:p w:rsidR="007D4586" w:rsidRPr="00645815" w:rsidRDefault="007D4586">
      <w:pPr>
        <w:pStyle w:val="BodyText"/>
        <w:ind w:left="0"/>
        <w:rPr>
          <w:rFonts w:ascii="Arial" w:hAnsi="Arial" w:cs="Arial"/>
        </w:rPr>
      </w:pPr>
    </w:p>
    <w:p w:rsidR="00C16029" w:rsidRPr="00645815" w:rsidRDefault="00C16029">
      <w:pPr>
        <w:pStyle w:val="BodyText"/>
        <w:ind w:right="137"/>
        <w:rPr>
          <w:rStyle w:val="tw4winMark"/>
          <w:rFonts w:ascii="Arial" w:hAnsi="Arial" w:cs="Arial"/>
          <w:color w:val="auto"/>
          <w:sz w:val="24"/>
        </w:rPr>
      </w:pPr>
      <w:r w:rsidRPr="00645815">
        <w:rPr>
          <w:rFonts w:ascii="Arial" w:hAnsi="Arial" w:cs="Arial"/>
          <w:lang w:val="sq-AL"/>
        </w:rPr>
        <w:t>Secili ka të drejtë në punë, zgjedhje të lirë të punësimit, mbrojtje gjatë punës dhe në sigurim material gjatë kohës të papunësisë së përkohshme. </w:t>
      </w:r>
      <w:r w:rsidR="00DE3631" w:rsidRPr="00645815">
        <w:rPr>
          <w:rFonts w:ascii="Arial" w:hAnsi="Arial" w:cs="Arial"/>
        </w:rPr>
        <w:t xml:space="preserve"> </w:t>
      </w:r>
      <w:r w:rsidRPr="00645815">
        <w:rPr>
          <w:rFonts w:ascii="Arial" w:hAnsi="Arial" w:cs="Arial"/>
          <w:lang w:val="sq-AL"/>
        </w:rPr>
        <w:t>Secili, në kushte të barabarta, e ka të arritshëm çdo vend pune.</w:t>
      </w:r>
      <w:r w:rsidR="00DE3631" w:rsidRPr="00645815">
        <w:rPr>
          <w:rFonts w:ascii="Arial" w:hAnsi="Arial" w:cs="Arial"/>
        </w:rPr>
        <w:t xml:space="preserve"> </w:t>
      </w:r>
      <w:r w:rsidRPr="00645815">
        <w:rPr>
          <w:rFonts w:ascii="Arial" w:hAnsi="Arial" w:cs="Arial"/>
          <w:lang w:val="sq-AL"/>
        </w:rPr>
        <w:t>Secili i punësuar ka të drejtë në përfitim përkatës. </w:t>
      </w:r>
      <w:r w:rsidR="00DE3631" w:rsidRPr="00645815">
        <w:rPr>
          <w:rFonts w:ascii="Arial" w:hAnsi="Arial" w:cs="Arial"/>
        </w:rPr>
        <w:t xml:space="preserve"> </w:t>
      </w:r>
      <w:r w:rsidRPr="00645815">
        <w:rPr>
          <w:rFonts w:ascii="Arial" w:hAnsi="Arial" w:cs="Arial"/>
          <w:lang w:val="sq-AL"/>
        </w:rPr>
        <w:t xml:space="preserve">Secili i punësuar ka të drejtë në pushim të paguar ditor, javor dhe vjetor. </w:t>
      </w:r>
      <w:r w:rsidR="00DE3631" w:rsidRPr="00645815">
        <w:rPr>
          <w:rFonts w:ascii="Arial" w:hAnsi="Arial" w:cs="Arial"/>
        </w:rPr>
        <w:t xml:space="preserve"> </w:t>
      </w:r>
      <w:r w:rsidRPr="00645815">
        <w:rPr>
          <w:rFonts w:ascii="Arial" w:hAnsi="Arial" w:cs="Arial"/>
          <w:lang w:val="sq-AL"/>
        </w:rPr>
        <w:t>Të punësuarit nuk mund të heqin dorë nga këto të drejta. </w:t>
      </w:r>
      <w:r w:rsidR="00DE3631" w:rsidRPr="00645815">
        <w:rPr>
          <w:rFonts w:ascii="Arial" w:hAnsi="Arial" w:cs="Arial"/>
        </w:rPr>
        <w:t xml:space="preserve"> </w:t>
      </w:r>
      <w:r w:rsidRPr="00645815">
        <w:rPr>
          <w:rFonts w:ascii="Arial" w:hAnsi="Arial" w:cs="Arial"/>
          <w:lang w:val="sq-AL"/>
        </w:rPr>
        <w:t>Realizimi i të drejtave të të punësuarve dhe pozita e tyre rregullohen me ligj dhe me marrëveshje kolektive.</w:t>
      </w:r>
    </w:p>
    <w:p w:rsidR="007D4586" w:rsidRPr="00645815" w:rsidRDefault="007D4586">
      <w:pPr>
        <w:pStyle w:val="BodyText"/>
        <w:ind w:right="137"/>
        <w:rPr>
          <w:rFonts w:ascii="Arial" w:hAnsi="Arial" w:cs="Arial"/>
        </w:rPr>
      </w:pPr>
    </w:p>
    <w:p w:rsidR="007D4586" w:rsidRPr="00645815" w:rsidRDefault="007D4586">
      <w:pPr>
        <w:pStyle w:val="BodyText"/>
        <w:ind w:left="0"/>
        <w:rPr>
          <w:rFonts w:ascii="Arial" w:hAnsi="Arial" w:cs="Arial"/>
        </w:rPr>
      </w:pPr>
    </w:p>
    <w:p w:rsidR="007D4586" w:rsidRPr="00645815" w:rsidRDefault="00C16029" w:rsidP="00781AF0">
      <w:pPr>
        <w:pStyle w:val="BodyText"/>
        <w:jc w:val="center"/>
        <w:rPr>
          <w:rFonts w:ascii="Arial" w:hAnsi="Arial" w:cs="Arial"/>
        </w:rPr>
      </w:pPr>
      <w:r w:rsidRPr="00645815">
        <w:rPr>
          <w:rFonts w:ascii="Arial" w:hAnsi="Arial" w:cs="Arial"/>
          <w:lang w:val="sq-AL"/>
        </w:rPr>
        <w:t>Neni 33</w:t>
      </w:r>
    </w:p>
    <w:p w:rsidR="007D4586" w:rsidRPr="00645815" w:rsidRDefault="007D4586">
      <w:pPr>
        <w:pStyle w:val="BodyText"/>
        <w:ind w:left="0"/>
        <w:rPr>
          <w:rFonts w:ascii="Arial" w:hAnsi="Arial" w:cs="Arial"/>
        </w:rPr>
      </w:pPr>
    </w:p>
    <w:p w:rsidR="00C16029" w:rsidRPr="00645815" w:rsidRDefault="00C16029">
      <w:pPr>
        <w:pStyle w:val="BodyText"/>
        <w:ind w:right="328"/>
        <w:rPr>
          <w:rStyle w:val="tw4winMark"/>
          <w:rFonts w:ascii="Arial" w:hAnsi="Arial" w:cs="Arial"/>
          <w:color w:val="auto"/>
          <w:sz w:val="24"/>
        </w:rPr>
      </w:pPr>
      <w:r w:rsidRPr="00645815">
        <w:rPr>
          <w:rFonts w:ascii="Arial" w:hAnsi="Arial" w:cs="Arial"/>
          <w:lang w:val="sq-AL"/>
        </w:rPr>
        <w:t>Secili e ka për detyrë të paguajë tatim dhe detyrime të tjera publike dhe të marrë pjesë në përmbushjen e shpenzimeve publike në mënyrë të përcaktuar me ligj.</w:t>
      </w:r>
    </w:p>
    <w:p w:rsidR="007D4586" w:rsidRPr="00645815" w:rsidRDefault="007D4586">
      <w:pPr>
        <w:pStyle w:val="BodyText"/>
        <w:ind w:right="328"/>
        <w:rPr>
          <w:rFonts w:ascii="Arial" w:hAnsi="Arial" w:cs="Arial"/>
        </w:rPr>
      </w:pPr>
    </w:p>
    <w:p w:rsidR="007D4586" w:rsidRPr="00645815" w:rsidRDefault="007D4586">
      <w:pPr>
        <w:pStyle w:val="BodyText"/>
        <w:ind w:left="0"/>
        <w:rPr>
          <w:rFonts w:ascii="Arial" w:hAnsi="Arial" w:cs="Arial"/>
        </w:rPr>
      </w:pPr>
    </w:p>
    <w:p w:rsidR="007D4586" w:rsidRPr="00645815" w:rsidRDefault="00C16029" w:rsidP="00781AF0">
      <w:pPr>
        <w:pStyle w:val="BodyText"/>
        <w:jc w:val="center"/>
        <w:rPr>
          <w:rFonts w:ascii="Arial" w:hAnsi="Arial" w:cs="Arial"/>
        </w:rPr>
      </w:pPr>
      <w:r w:rsidRPr="00645815">
        <w:rPr>
          <w:rFonts w:ascii="Arial" w:hAnsi="Arial" w:cs="Arial"/>
          <w:lang w:val="sq-AL"/>
        </w:rPr>
        <w:t>Neni 34</w:t>
      </w:r>
    </w:p>
    <w:p w:rsidR="007D4586" w:rsidRPr="00645815" w:rsidRDefault="007D4586">
      <w:pPr>
        <w:pStyle w:val="BodyText"/>
        <w:ind w:left="0"/>
        <w:rPr>
          <w:rFonts w:ascii="Arial" w:hAnsi="Arial" w:cs="Arial"/>
        </w:rPr>
      </w:pPr>
    </w:p>
    <w:p w:rsidR="00C16029" w:rsidRPr="00645815" w:rsidRDefault="00C16029">
      <w:pPr>
        <w:pStyle w:val="BodyText"/>
        <w:ind w:right="718"/>
        <w:rPr>
          <w:rStyle w:val="tw4winMark"/>
          <w:rFonts w:ascii="Arial" w:hAnsi="Arial" w:cs="Arial"/>
          <w:color w:val="auto"/>
          <w:sz w:val="24"/>
        </w:rPr>
      </w:pPr>
      <w:r w:rsidRPr="00645815">
        <w:rPr>
          <w:rFonts w:ascii="Arial" w:hAnsi="Arial" w:cs="Arial"/>
          <w:lang w:val="sq-AL"/>
        </w:rPr>
        <w:t>Qytetarët kanë të drejtë në siguri sociale dhe sigurim social të përcaktuara me ligj dhe me marrëveshje kolektive.</w:t>
      </w:r>
    </w:p>
    <w:p w:rsidR="007D4586" w:rsidRPr="00645815" w:rsidRDefault="007D4586">
      <w:pPr>
        <w:pStyle w:val="BodyText"/>
        <w:ind w:right="718"/>
        <w:rPr>
          <w:rFonts w:ascii="Arial" w:hAnsi="Arial" w:cs="Arial"/>
        </w:rPr>
      </w:pPr>
    </w:p>
    <w:p w:rsidR="007D4586" w:rsidRPr="00645815" w:rsidRDefault="007D4586">
      <w:pPr>
        <w:pStyle w:val="BodyText"/>
        <w:ind w:left="0"/>
        <w:rPr>
          <w:rFonts w:ascii="Arial" w:hAnsi="Arial" w:cs="Arial"/>
        </w:rPr>
      </w:pPr>
    </w:p>
    <w:p w:rsidR="007D4586" w:rsidRPr="00645815" w:rsidRDefault="00C16029" w:rsidP="00781AF0">
      <w:pPr>
        <w:pStyle w:val="BodyText"/>
        <w:jc w:val="center"/>
        <w:rPr>
          <w:rFonts w:ascii="Arial" w:hAnsi="Arial" w:cs="Arial"/>
        </w:rPr>
      </w:pPr>
      <w:r w:rsidRPr="00645815">
        <w:rPr>
          <w:rFonts w:ascii="Arial" w:hAnsi="Arial" w:cs="Arial"/>
          <w:lang w:val="sq-AL"/>
        </w:rPr>
        <w:t>Neni 35</w:t>
      </w:r>
    </w:p>
    <w:p w:rsidR="007D4586" w:rsidRPr="00645815" w:rsidRDefault="007D4586">
      <w:pPr>
        <w:pStyle w:val="BodyText"/>
        <w:ind w:left="0"/>
        <w:rPr>
          <w:rFonts w:ascii="Arial" w:hAnsi="Arial" w:cs="Arial"/>
        </w:rPr>
      </w:pPr>
    </w:p>
    <w:p w:rsidR="00C16029" w:rsidRPr="00645815" w:rsidRDefault="00C16029">
      <w:pPr>
        <w:pStyle w:val="BodyText"/>
        <w:ind w:right="155"/>
        <w:rPr>
          <w:rStyle w:val="tw4winMark"/>
          <w:rFonts w:ascii="Arial" w:hAnsi="Arial" w:cs="Arial"/>
          <w:color w:val="auto"/>
          <w:sz w:val="24"/>
        </w:rPr>
      </w:pPr>
      <w:r w:rsidRPr="00645815">
        <w:rPr>
          <w:rFonts w:ascii="Arial" w:hAnsi="Arial" w:cs="Arial"/>
          <w:lang w:val="sq-AL"/>
        </w:rPr>
        <w:t>Republika kujdeset për mbrojtjen sociale dhe sigurinë sociale të qytetarëve në pajtim me parimin e drejtësisë sociale. </w:t>
      </w:r>
      <w:r w:rsidR="00DE3631" w:rsidRPr="00645815">
        <w:rPr>
          <w:rFonts w:ascii="Arial" w:hAnsi="Arial" w:cs="Arial"/>
        </w:rPr>
        <w:t xml:space="preserve"> </w:t>
      </w:r>
      <w:r w:rsidRPr="00645815">
        <w:rPr>
          <w:rFonts w:ascii="Arial" w:hAnsi="Arial" w:cs="Arial"/>
          <w:lang w:val="sq-AL"/>
        </w:rPr>
        <w:t>Republika ua garanton të drejtën e ndihmës qytetarëve të pafuqishëm dhe të paaftë për punë. </w:t>
      </w:r>
      <w:r w:rsidR="00DE3631" w:rsidRPr="00645815">
        <w:rPr>
          <w:rFonts w:ascii="Arial" w:hAnsi="Arial" w:cs="Arial"/>
        </w:rPr>
        <w:t xml:space="preserve"> </w:t>
      </w:r>
      <w:r w:rsidRPr="00645815">
        <w:rPr>
          <w:rFonts w:ascii="Arial" w:hAnsi="Arial" w:cs="Arial"/>
          <w:lang w:val="sq-AL"/>
        </w:rPr>
        <w:t>Republika u siguron mbrojtje të veçantë personave invalidë dhe kushte për inkuadrimin e tyre në jetën shoqërore.</w:t>
      </w:r>
    </w:p>
    <w:p w:rsidR="007D4586" w:rsidRPr="00645815" w:rsidRDefault="007D4586">
      <w:pPr>
        <w:pStyle w:val="BodyText"/>
        <w:ind w:right="155"/>
        <w:rPr>
          <w:rFonts w:ascii="Arial" w:hAnsi="Arial" w:cs="Arial"/>
        </w:rPr>
      </w:pPr>
    </w:p>
    <w:p w:rsidR="007D4586" w:rsidRPr="00645815" w:rsidRDefault="007D4586">
      <w:pPr>
        <w:pStyle w:val="BodyText"/>
        <w:ind w:left="0"/>
        <w:rPr>
          <w:rFonts w:ascii="Arial" w:hAnsi="Arial" w:cs="Arial"/>
        </w:rPr>
      </w:pPr>
    </w:p>
    <w:p w:rsidR="007D4586" w:rsidRPr="00645815" w:rsidRDefault="00C16029" w:rsidP="00781AF0">
      <w:pPr>
        <w:pStyle w:val="BodyText"/>
        <w:jc w:val="center"/>
        <w:rPr>
          <w:rFonts w:ascii="Arial" w:hAnsi="Arial" w:cs="Arial"/>
        </w:rPr>
      </w:pPr>
      <w:r w:rsidRPr="00645815">
        <w:rPr>
          <w:rFonts w:ascii="Arial" w:hAnsi="Arial" w:cs="Arial"/>
          <w:lang w:val="sq-AL"/>
        </w:rPr>
        <w:t>Neni 36</w:t>
      </w:r>
    </w:p>
    <w:p w:rsidR="007D4586" w:rsidRPr="00645815" w:rsidRDefault="007D4586">
      <w:pPr>
        <w:pStyle w:val="BodyText"/>
        <w:ind w:left="0"/>
        <w:rPr>
          <w:rFonts w:ascii="Arial" w:hAnsi="Arial" w:cs="Arial"/>
        </w:rPr>
      </w:pPr>
    </w:p>
    <w:p w:rsidR="00EE0B01" w:rsidRPr="00645815" w:rsidRDefault="00EE0B01">
      <w:pPr>
        <w:pStyle w:val="BodyText"/>
        <w:spacing w:before="1"/>
        <w:ind w:right="100"/>
        <w:rPr>
          <w:rStyle w:val="tw4winMark"/>
          <w:rFonts w:ascii="Arial" w:hAnsi="Arial" w:cs="Arial"/>
          <w:color w:val="auto"/>
          <w:sz w:val="24"/>
        </w:rPr>
      </w:pPr>
      <w:r w:rsidRPr="00645815">
        <w:rPr>
          <w:rFonts w:ascii="Arial" w:hAnsi="Arial" w:cs="Arial"/>
          <w:lang w:val="sq-AL"/>
        </w:rPr>
        <w:t>Republika u garanton të drejta të veçanta sociale luftëtarëve të Luftës Antifashiste dhe nga të gjitha luftërat nacional-çlirimtare të Maqedonisë, invalidëve të luftës, të përndjekurve dhe të burgosurve për idetë e vetëqenies së popullit maqedonas dhe shtetformimit të tij, si dhe anëtarëve të familjeve të tyre të cilët nuk kanë mundësi për ekzistencë materiale dhe sociale.</w:t>
      </w:r>
      <w:r w:rsidRPr="00645815">
        <w:rPr>
          <w:rFonts w:ascii="Arial" w:hAnsi="Arial" w:cs="Arial"/>
          <w:lang w:val="sq-AL"/>
        </w:rPr>
        <w:br/>
      </w:r>
    </w:p>
    <w:p w:rsidR="007D4586" w:rsidRPr="00645815" w:rsidRDefault="00DE3631">
      <w:pPr>
        <w:pStyle w:val="BodyText"/>
        <w:spacing w:before="1"/>
        <w:ind w:right="100"/>
        <w:rPr>
          <w:rFonts w:ascii="Arial" w:hAnsi="Arial" w:cs="Arial"/>
        </w:rPr>
      </w:pPr>
      <w:r w:rsidRPr="00645815">
        <w:rPr>
          <w:rFonts w:ascii="Arial" w:hAnsi="Arial" w:cs="Arial"/>
        </w:rPr>
        <w:t xml:space="preserve"> </w:t>
      </w:r>
      <w:r w:rsidR="00EE0B01" w:rsidRPr="00645815">
        <w:rPr>
          <w:rFonts w:ascii="Arial" w:hAnsi="Arial" w:cs="Arial"/>
          <w:lang w:val="sq-AL"/>
        </w:rPr>
        <w:t>Të drejtat e veçanta rregullohen me ligj.</w:t>
      </w:r>
    </w:p>
    <w:p w:rsidR="007D4586" w:rsidRPr="00645815" w:rsidRDefault="007D4586">
      <w:pPr>
        <w:pStyle w:val="BodyText"/>
        <w:spacing w:before="11"/>
        <w:ind w:left="0"/>
        <w:rPr>
          <w:rFonts w:ascii="Arial" w:hAnsi="Arial" w:cs="Arial"/>
        </w:rPr>
      </w:pPr>
    </w:p>
    <w:p w:rsidR="00781AF0" w:rsidRDefault="00781AF0">
      <w:pPr>
        <w:pStyle w:val="BodyText"/>
        <w:rPr>
          <w:rFonts w:ascii="Arial" w:hAnsi="Arial" w:cs="Arial"/>
          <w:lang w:val="sq-AL"/>
        </w:rPr>
      </w:pPr>
    </w:p>
    <w:p w:rsidR="007D4586" w:rsidRPr="00645815" w:rsidRDefault="00EE0B01" w:rsidP="00781AF0">
      <w:pPr>
        <w:pStyle w:val="BodyText"/>
        <w:jc w:val="center"/>
        <w:rPr>
          <w:rFonts w:ascii="Arial" w:hAnsi="Arial" w:cs="Arial"/>
        </w:rPr>
      </w:pPr>
      <w:r w:rsidRPr="00645815">
        <w:rPr>
          <w:rFonts w:ascii="Arial" w:hAnsi="Arial" w:cs="Arial"/>
          <w:lang w:val="sq-AL"/>
        </w:rPr>
        <w:lastRenderedPageBreak/>
        <w:t>Neni 37</w:t>
      </w:r>
    </w:p>
    <w:p w:rsidR="007D4586" w:rsidRPr="00645815" w:rsidRDefault="007D4586">
      <w:pPr>
        <w:pStyle w:val="BodyText"/>
        <w:ind w:left="0"/>
        <w:rPr>
          <w:rFonts w:ascii="Arial" w:hAnsi="Arial" w:cs="Arial"/>
        </w:rPr>
      </w:pPr>
    </w:p>
    <w:p w:rsidR="007D4586" w:rsidRPr="00645815" w:rsidRDefault="00EE0B01">
      <w:pPr>
        <w:pStyle w:val="BodyText"/>
        <w:rPr>
          <w:rFonts w:ascii="Arial" w:hAnsi="Arial" w:cs="Arial"/>
        </w:rPr>
      </w:pPr>
      <w:r w:rsidRPr="00645815">
        <w:rPr>
          <w:rFonts w:ascii="Arial" w:hAnsi="Arial" w:cs="Arial"/>
          <w:lang w:val="sq-AL"/>
        </w:rPr>
        <w:t xml:space="preserve">Me qëllim të realizimit të të drejtave të tyre ekonomike dhe sociale, qytetarët kanë të drejtë të </w:t>
      </w:r>
    </w:p>
    <w:p w:rsidR="007D4586" w:rsidRPr="00645815" w:rsidRDefault="007D4586">
      <w:pPr>
        <w:rPr>
          <w:rFonts w:ascii="Arial" w:hAnsi="Arial" w:cs="Arial"/>
          <w:sz w:val="24"/>
          <w:szCs w:val="24"/>
        </w:rPr>
        <w:sectPr w:rsidR="007D4586" w:rsidRPr="00645815">
          <w:pgSz w:w="12240" w:h="15840"/>
          <w:pgMar w:top="1360" w:right="1320" w:bottom="280" w:left="1140" w:header="720" w:footer="720" w:gutter="0"/>
          <w:cols w:space="720"/>
        </w:sectPr>
      </w:pPr>
    </w:p>
    <w:p w:rsidR="007D4586" w:rsidRPr="00645815" w:rsidRDefault="00EE0B01">
      <w:pPr>
        <w:pStyle w:val="BodyText"/>
        <w:spacing w:before="72"/>
        <w:ind w:right="271"/>
        <w:rPr>
          <w:rFonts w:ascii="Arial" w:hAnsi="Arial" w:cs="Arial"/>
        </w:rPr>
      </w:pPr>
      <w:r w:rsidRPr="00645815">
        <w:rPr>
          <w:rFonts w:ascii="Arial" w:hAnsi="Arial" w:cs="Arial"/>
          <w:lang w:val="sq-AL"/>
        </w:rPr>
        <w:lastRenderedPageBreak/>
        <w:t xml:space="preserve">themelojnë sindikata. </w:t>
      </w:r>
      <w:r w:rsidR="00DE3631" w:rsidRPr="00645815">
        <w:rPr>
          <w:rFonts w:ascii="Arial" w:hAnsi="Arial" w:cs="Arial"/>
        </w:rPr>
        <w:t xml:space="preserve"> </w:t>
      </w:r>
      <w:r w:rsidRPr="00645815">
        <w:rPr>
          <w:rFonts w:ascii="Arial" w:hAnsi="Arial" w:cs="Arial"/>
          <w:lang w:val="sq-AL"/>
        </w:rPr>
        <w:t>Sindikatat mund të themelojnë shoqata të tyre dhe të aderojnë në organizata sindikale ndërkombëtare.</w:t>
      </w:r>
      <w:r w:rsidR="00DE3631" w:rsidRPr="00645815">
        <w:rPr>
          <w:rFonts w:ascii="Arial" w:hAnsi="Arial" w:cs="Arial"/>
        </w:rPr>
        <w:t xml:space="preserve"> </w:t>
      </w:r>
      <w:r w:rsidRPr="00645815">
        <w:rPr>
          <w:rFonts w:ascii="Arial" w:hAnsi="Arial" w:cs="Arial"/>
          <w:lang w:val="sq-AL"/>
        </w:rPr>
        <w:t>Me ligj mund të kufizohen kushtet për realizimin e të drejtës së organizimit sindikal në forcat e armatosura, në polici dhe në organet e administratës.</w:t>
      </w:r>
    </w:p>
    <w:p w:rsidR="007D4586" w:rsidRPr="00645815" w:rsidRDefault="007D4586">
      <w:pPr>
        <w:pStyle w:val="BodyText"/>
        <w:ind w:left="0"/>
        <w:rPr>
          <w:rFonts w:ascii="Arial" w:hAnsi="Arial" w:cs="Arial"/>
        </w:rPr>
      </w:pPr>
    </w:p>
    <w:p w:rsidR="007D4586" w:rsidRPr="00645815" w:rsidRDefault="00EE0B01" w:rsidP="00781AF0">
      <w:pPr>
        <w:pStyle w:val="BodyText"/>
        <w:jc w:val="center"/>
        <w:rPr>
          <w:rFonts w:ascii="Arial" w:hAnsi="Arial" w:cs="Arial"/>
        </w:rPr>
      </w:pPr>
      <w:r w:rsidRPr="00645815">
        <w:rPr>
          <w:rFonts w:ascii="Arial" w:hAnsi="Arial" w:cs="Arial"/>
          <w:lang w:val="sq-AL"/>
        </w:rPr>
        <w:t>Neni 38</w:t>
      </w:r>
    </w:p>
    <w:p w:rsidR="007D4586" w:rsidRPr="00645815" w:rsidRDefault="007D4586">
      <w:pPr>
        <w:pStyle w:val="BodyText"/>
        <w:ind w:left="0"/>
        <w:rPr>
          <w:rFonts w:ascii="Arial" w:hAnsi="Arial" w:cs="Arial"/>
        </w:rPr>
      </w:pPr>
    </w:p>
    <w:p w:rsidR="00EE0B01" w:rsidRPr="00645815" w:rsidRDefault="00EE0B01">
      <w:pPr>
        <w:pStyle w:val="BodyText"/>
        <w:ind w:right="307"/>
        <w:rPr>
          <w:rStyle w:val="tw4winMark"/>
          <w:rFonts w:ascii="Arial" w:hAnsi="Arial" w:cs="Arial"/>
          <w:color w:val="auto"/>
          <w:sz w:val="24"/>
        </w:rPr>
      </w:pPr>
      <w:r w:rsidRPr="00645815">
        <w:rPr>
          <w:rFonts w:ascii="Arial" w:hAnsi="Arial" w:cs="Arial"/>
          <w:lang w:val="sq-AL"/>
        </w:rPr>
        <w:t>Garantohet e drejta e grevës. </w:t>
      </w:r>
      <w:r w:rsidR="00DE3631" w:rsidRPr="00645815">
        <w:rPr>
          <w:rFonts w:ascii="Arial" w:hAnsi="Arial" w:cs="Arial"/>
        </w:rPr>
        <w:t xml:space="preserve"> </w:t>
      </w:r>
    </w:p>
    <w:p w:rsidR="00EE0B01" w:rsidRPr="00645815" w:rsidRDefault="00EE0B01">
      <w:pPr>
        <w:pStyle w:val="BodyText"/>
        <w:ind w:right="307"/>
        <w:rPr>
          <w:rStyle w:val="tw4winMark"/>
          <w:rFonts w:ascii="Arial" w:hAnsi="Arial" w:cs="Arial"/>
          <w:color w:val="auto"/>
          <w:sz w:val="24"/>
        </w:rPr>
      </w:pPr>
    </w:p>
    <w:p w:rsidR="00EE0B01" w:rsidRPr="00645815" w:rsidRDefault="00781AF0" w:rsidP="00EE0B01">
      <w:pPr>
        <w:shd w:val="clear" w:color="auto" w:fill="FFFFFF"/>
        <w:rPr>
          <w:rFonts w:ascii="Arial" w:hAnsi="Arial" w:cs="Arial"/>
          <w:sz w:val="24"/>
          <w:szCs w:val="24"/>
        </w:rPr>
      </w:pPr>
      <w:r>
        <w:rPr>
          <w:rFonts w:ascii="Arial" w:hAnsi="Arial" w:cs="Arial"/>
          <w:sz w:val="24"/>
          <w:szCs w:val="24"/>
        </w:rPr>
        <w:t xml:space="preserve">   </w:t>
      </w:r>
      <w:proofErr w:type="gramStart"/>
      <w:r w:rsidR="00EE0B01" w:rsidRPr="00645815">
        <w:rPr>
          <w:rFonts w:ascii="Arial" w:hAnsi="Arial" w:cs="Arial"/>
          <w:sz w:val="24"/>
          <w:szCs w:val="24"/>
        </w:rPr>
        <w:t xml:space="preserve">Me ligj mund të kufizohen kushtet për realizimin e të drejtës së grevës në forcat e </w:t>
      </w:r>
      <w:r>
        <w:rPr>
          <w:rFonts w:ascii="Arial" w:hAnsi="Arial" w:cs="Arial"/>
          <w:sz w:val="24"/>
          <w:szCs w:val="24"/>
        </w:rPr>
        <w:t xml:space="preserve">  </w:t>
      </w:r>
      <w:r w:rsidR="00EE0B01" w:rsidRPr="00645815">
        <w:rPr>
          <w:rFonts w:ascii="Arial" w:hAnsi="Arial" w:cs="Arial"/>
          <w:sz w:val="24"/>
          <w:szCs w:val="24"/>
        </w:rPr>
        <w:t>armatosura, në polici dhe në organet e administratës.</w:t>
      </w:r>
      <w:proofErr w:type="gramEnd"/>
    </w:p>
    <w:p w:rsidR="007D4586" w:rsidRPr="00645815" w:rsidRDefault="007D4586" w:rsidP="00781AF0">
      <w:pPr>
        <w:pStyle w:val="BodyText"/>
        <w:ind w:left="0" w:right="307"/>
        <w:rPr>
          <w:rFonts w:ascii="Arial" w:hAnsi="Arial" w:cs="Arial"/>
        </w:rPr>
      </w:pPr>
    </w:p>
    <w:p w:rsidR="007D4586" w:rsidRPr="00645815" w:rsidRDefault="007D4586">
      <w:pPr>
        <w:pStyle w:val="BodyText"/>
        <w:ind w:left="0"/>
        <w:rPr>
          <w:rFonts w:ascii="Arial" w:hAnsi="Arial" w:cs="Arial"/>
        </w:rPr>
      </w:pPr>
    </w:p>
    <w:p w:rsidR="007D4586" w:rsidRPr="00645815" w:rsidRDefault="00EE0B01" w:rsidP="00781AF0">
      <w:pPr>
        <w:pStyle w:val="BodyText"/>
        <w:jc w:val="center"/>
        <w:rPr>
          <w:rFonts w:ascii="Arial" w:hAnsi="Arial" w:cs="Arial"/>
        </w:rPr>
      </w:pPr>
      <w:r w:rsidRPr="00645815">
        <w:rPr>
          <w:rFonts w:ascii="Arial" w:hAnsi="Arial" w:cs="Arial"/>
          <w:lang w:val="sq-AL"/>
        </w:rPr>
        <w:t>Neni 39</w:t>
      </w:r>
    </w:p>
    <w:p w:rsidR="007D4586" w:rsidRPr="00645815" w:rsidRDefault="007D4586">
      <w:pPr>
        <w:pStyle w:val="BodyText"/>
        <w:ind w:left="0"/>
        <w:rPr>
          <w:rFonts w:ascii="Arial" w:hAnsi="Arial" w:cs="Arial"/>
        </w:rPr>
      </w:pPr>
    </w:p>
    <w:p w:rsidR="00EE0B01" w:rsidRPr="00645815" w:rsidRDefault="00EE0B01">
      <w:pPr>
        <w:pStyle w:val="BodyText"/>
        <w:ind w:right="206"/>
        <w:rPr>
          <w:rStyle w:val="tw4winMark"/>
          <w:rFonts w:ascii="Arial" w:hAnsi="Arial" w:cs="Arial"/>
          <w:color w:val="auto"/>
          <w:sz w:val="24"/>
        </w:rPr>
      </w:pPr>
      <w:r w:rsidRPr="00645815">
        <w:rPr>
          <w:rFonts w:ascii="Arial" w:hAnsi="Arial" w:cs="Arial"/>
          <w:lang w:val="sq-AL"/>
        </w:rPr>
        <w:t>Secilit qytetar i garantohet e drejta e mbrojtjes shëndetësore.</w:t>
      </w:r>
      <w:r w:rsidR="00DE3631" w:rsidRPr="00645815">
        <w:rPr>
          <w:rFonts w:ascii="Arial" w:hAnsi="Arial" w:cs="Arial"/>
        </w:rPr>
        <w:t xml:space="preserve"> </w:t>
      </w:r>
      <w:r w:rsidRPr="00645815">
        <w:rPr>
          <w:rFonts w:ascii="Arial" w:hAnsi="Arial" w:cs="Arial"/>
          <w:lang w:val="sq-AL"/>
        </w:rPr>
        <w:t>Qytetari ka të drejtë dhe detyrë që të ruajë dhe ta përparojë shëndetin e tij dhe shëndetin e të tjerëve.</w:t>
      </w:r>
    </w:p>
    <w:p w:rsidR="007D4586" w:rsidRPr="00645815" w:rsidRDefault="007D4586">
      <w:pPr>
        <w:pStyle w:val="BodyText"/>
        <w:ind w:right="206"/>
        <w:rPr>
          <w:rFonts w:ascii="Arial" w:hAnsi="Arial" w:cs="Arial"/>
        </w:rPr>
      </w:pPr>
    </w:p>
    <w:p w:rsidR="007D4586" w:rsidRPr="00645815" w:rsidRDefault="007D4586">
      <w:pPr>
        <w:pStyle w:val="BodyText"/>
        <w:ind w:left="0"/>
        <w:rPr>
          <w:rFonts w:ascii="Arial" w:hAnsi="Arial" w:cs="Arial"/>
        </w:rPr>
      </w:pPr>
    </w:p>
    <w:p w:rsidR="007D4586" w:rsidRPr="00645815" w:rsidRDefault="00EE0B01" w:rsidP="00781AF0">
      <w:pPr>
        <w:pStyle w:val="BodyText"/>
        <w:jc w:val="center"/>
        <w:rPr>
          <w:rFonts w:ascii="Arial" w:hAnsi="Arial" w:cs="Arial"/>
        </w:rPr>
      </w:pPr>
      <w:r w:rsidRPr="00645815">
        <w:rPr>
          <w:rFonts w:ascii="Arial" w:hAnsi="Arial" w:cs="Arial"/>
          <w:lang w:val="sq-AL"/>
        </w:rPr>
        <w:t>Neni 40</w:t>
      </w:r>
    </w:p>
    <w:p w:rsidR="007D4586" w:rsidRPr="00645815" w:rsidRDefault="007D4586">
      <w:pPr>
        <w:pStyle w:val="BodyText"/>
        <w:ind w:left="0"/>
        <w:rPr>
          <w:rFonts w:ascii="Arial" w:hAnsi="Arial" w:cs="Arial"/>
        </w:rPr>
      </w:pPr>
    </w:p>
    <w:p w:rsidR="007D4586" w:rsidRPr="00645815" w:rsidRDefault="00EE0B01">
      <w:pPr>
        <w:pStyle w:val="BodyText"/>
        <w:ind w:right="163"/>
        <w:rPr>
          <w:rFonts w:ascii="Arial" w:hAnsi="Arial" w:cs="Arial"/>
        </w:rPr>
      </w:pPr>
      <w:r w:rsidRPr="00645815">
        <w:rPr>
          <w:rFonts w:ascii="Arial" w:hAnsi="Arial" w:cs="Arial"/>
          <w:lang w:val="sq-AL"/>
        </w:rPr>
        <w:t>Republika i siguron kujdes dhe mbrojtje të veçantë familjes.</w:t>
      </w:r>
      <w:r w:rsidR="00DE3631" w:rsidRPr="00645815">
        <w:rPr>
          <w:rFonts w:ascii="Arial" w:hAnsi="Arial" w:cs="Arial"/>
        </w:rPr>
        <w:t xml:space="preserve"> </w:t>
      </w:r>
      <w:r w:rsidRPr="00645815">
        <w:rPr>
          <w:rFonts w:ascii="Arial" w:hAnsi="Arial" w:cs="Arial"/>
          <w:lang w:val="sq-AL"/>
        </w:rPr>
        <w:t>Marrëdhëniet juridike në martesë, familje dhe bashkësinë jashtëmartesore rregullohen me ligj. </w:t>
      </w:r>
      <w:r w:rsidR="00DE3631" w:rsidRPr="00645815">
        <w:rPr>
          <w:rFonts w:ascii="Arial" w:hAnsi="Arial" w:cs="Arial"/>
        </w:rPr>
        <w:t xml:space="preserve"> </w:t>
      </w:r>
      <w:r w:rsidRPr="00645815">
        <w:rPr>
          <w:rFonts w:ascii="Arial" w:hAnsi="Arial" w:cs="Arial"/>
          <w:lang w:val="sq-AL"/>
        </w:rPr>
        <w:t xml:space="preserve">Prindërit kanë të drejtë dhe detyrë që të kujdesen për mbajtjen dhe edukimin e fëmijëve. </w:t>
      </w:r>
      <w:r w:rsidR="00DE3631" w:rsidRPr="00645815">
        <w:rPr>
          <w:rFonts w:ascii="Arial" w:hAnsi="Arial" w:cs="Arial"/>
        </w:rPr>
        <w:t xml:space="preserve"> </w:t>
      </w:r>
      <w:r w:rsidRPr="00645815">
        <w:rPr>
          <w:rFonts w:ascii="Arial" w:hAnsi="Arial" w:cs="Arial"/>
          <w:lang w:val="sq-AL"/>
        </w:rPr>
        <w:t>Fëmijët e kanë për detyrë që të kujdesen për prindërit e moshuar dhe të pamundur. </w:t>
      </w:r>
      <w:r w:rsidR="00DE3631" w:rsidRPr="00645815">
        <w:rPr>
          <w:rFonts w:ascii="Arial" w:hAnsi="Arial" w:cs="Arial"/>
        </w:rPr>
        <w:t xml:space="preserve"> </w:t>
      </w:r>
      <w:r w:rsidRPr="00645815">
        <w:rPr>
          <w:rFonts w:ascii="Arial" w:hAnsi="Arial" w:cs="Arial"/>
          <w:lang w:val="sq-AL"/>
        </w:rPr>
        <w:t>Republika u siguron mbrojtje të veçantë fëmijëve pa prindër dhe fëmijëve pa kujdes prindëror.</w:t>
      </w:r>
    </w:p>
    <w:p w:rsidR="007D4586" w:rsidRPr="00645815" w:rsidRDefault="007D4586">
      <w:pPr>
        <w:pStyle w:val="BodyText"/>
        <w:ind w:left="0"/>
        <w:rPr>
          <w:rFonts w:ascii="Arial" w:hAnsi="Arial" w:cs="Arial"/>
        </w:rPr>
      </w:pPr>
    </w:p>
    <w:p w:rsidR="007D4586" w:rsidRPr="00645815" w:rsidRDefault="00EE0B01" w:rsidP="008C3F2A">
      <w:pPr>
        <w:pStyle w:val="BodyText"/>
        <w:jc w:val="center"/>
        <w:rPr>
          <w:rFonts w:ascii="Arial" w:hAnsi="Arial" w:cs="Arial"/>
        </w:rPr>
      </w:pPr>
      <w:r w:rsidRPr="00645815">
        <w:rPr>
          <w:rFonts w:ascii="Arial" w:hAnsi="Arial" w:cs="Arial"/>
          <w:lang w:val="sq-AL"/>
        </w:rPr>
        <w:t>Neni 41</w:t>
      </w:r>
    </w:p>
    <w:p w:rsidR="007D4586" w:rsidRPr="00645815" w:rsidRDefault="007D4586">
      <w:pPr>
        <w:pStyle w:val="BodyText"/>
        <w:ind w:left="0"/>
        <w:rPr>
          <w:rFonts w:ascii="Arial" w:hAnsi="Arial" w:cs="Arial"/>
        </w:rPr>
      </w:pPr>
    </w:p>
    <w:p w:rsidR="00EE0B01" w:rsidRPr="00645815" w:rsidRDefault="00EE0B01">
      <w:pPr>
        <w:pStyle w:val="BodyText"/>
        <w:ind w:right="791"/>
        <w:rPr>
          <w:rStyle w:val="tw4winMark"/>
          <w:rFonts w:ascii="Arial" w:hAnsi="Arial" w:cs="Arial"/>
          <w:color w:val="auto"/>
          <w:sz w:val="24"/>
        </w:rPr>
      </w:pPr>
      <w:r w:rsidRPr="00645815">
        <w:rPr>
          <w:rFonts w:ascii="Arial" w:hAnsi="Arial" w:cs="Arial"/>
          <w:lang w:val="sq-AL"/>
        </w:rPr>
        <w:t>Është e drejtë e njeriut që lirisht të vendosë për të pasur fëmijë. </w:t>
      </w:r>
      <w:r w:rsidR="00DE3631" w:rsidRPr="00645815">
        <w:rPr>
          <w:rFonts w:ascii="Arial" w:hAnsi="Arial" w:cs="Arial"/>
        </w:rPr>
        <w:t xml:space="preserve"> </w:t>
      </w:r>
      <w:r w:rsidRPr="00645815">
        <w:rPr>
          <w:rFonts w:ascii="Arial" w:hAnsi="Arial" w:cs="Arial"/>
          <w:lang w:val="sq-AL"/>
        </w:rPr>
        <w:t>Republika, me qëllim të zhvillimit të harmonizuar ekonomik dhe social, udhëheq një politikë humane të popullimit.</w:t>
      </w:r>
    </w:p>
    <w:p w:rsidR="007D4586" w:rsidRPr="00645815" w:rsidRDefault="007D4586">
      <w:pPr>
        <w:pStyle w:val="BodyText"/>
        <w:ind w:right="791"/>
        <w:rPr>
          <w:rFonts w:ascii="Arial" w:hAnsi="Arial" w:cs="Arial"/>
        </w:rPr>
      </w:pPr>
    </w:p>
    <w:p w:rsidR="007D4586" w:rsidRPr="00645815" w:rsidRDefault="007D4586">
      <w:pPr>
        <w:pStyle w:val="BodyText"/>
        <w:ind w:left="0"/>
        <w:rPr>
          <w:rFonts w:ascii="Arial" w:hAnsi="Arial" w:cs="Arial"/>
        </w:rPr>
      </w:pPr>
    </w:p>
    <w:p w:rsidR="007D4586" w:rsidRPr="00645815" w:rsidRDefault="00EE0B01" w:rsidP="008C3F2A">
      <w:pPr>
        <w:pStyle w:val="BodyText"/>
        <w:jc w:val="center"/>
        <w:rPr>
          <w:rFonts w:ascii="Arial" w:hAnsi="Arial" w:cs="Arial"/>
        </w:rPr>
      </w:pPr>
      <w:r w:rsidRPr="00645815">
        <w:rPr>
          <w:rFonts w:ascii="Arial" w:hAnsi="Arial" w:cs="Arial"/>
          <w:lang w:val="sq-AL"/>
        </w:rPr>
        <w:t>Neni 42</w:t>
      </w:r>
    </w:p>
    <w:p w:rsidR="007D4586" w:rsidRPr="00645815" w:rsidRDefault="007D4586">
      <w:pPr>
        <w:pStyle w:val="BodyText"/>
        <w:ind w:left="0"/>
        <w:rPr>
          <w:rFonts w:ascii="Arial" w:hAnsi="Arial" w:cs="Arial"/>
        </w:rPr>
      </w:pPr>
    </w:p>
    <w:p w:rsidR="007D4586" w:rsidRPr="00645815" w:rsidRDefault="00EE0B01">
      <w:pPr>
        <w:pStyle w:val="BodyText"/>
        <w:ind w:right="629"/>
        <w:rPr>
          <w:rFonts w:ascii="Arial" w:hAnsi="Arial" w:cs="Arial"/>
        </w:rPr>
      </w:pPr>
      <w:r w:rsidRPr="00645815">
        <w:rPr>
          <w:rFonts w:ascii="Arial" w:hAnsi="Arial" w:cs="Arial"/>
          <w:lang w:val="sq-AL"/>
        </w:rPr>
        <w:t>Republika veçanërisht i mbron amësinë, fëmijët dhe personat e mitur. </w:t>
      </w:r>
      <w:r w:rsidR="00DE3631" w:rsidRPr="00645815">
        <w:rPr>
          <w:rFonts w:ascii="Arial" w:hAnsi="Arial" w:cs="Arial"/>
        </w:rPr>
        <w:t xml:space="preserve"> </w:t>
      </w:r>
      <w:r w:rsidRPr="00645815">
        <w:rPr>
          <w:rFonts w:ascii="Arial" w:hAnsi="Arial" w:cs="Arial"/>
          <w:lang w:val="sq-AL"/>
        </w:rPr>
        <w:t>Personi më i ri se 15 vjeç nuk mund të punësohet.</w:t>
      </w:r>
      <w:r w:rsidR="00DE3631" w:rsidRPr="00645815">
        <w:rPr>
          <w:rFonts w:ascii="Arial" w:hAnsi="Arial" w:cs="Arial"/>
        </w:rPr>
        <w:t xml:space="preserve"> </w:t>
      </w:r>
      <w:r w:rsidRPr="00645815">
        <w:rPr>
          <w:rFonts w:ascii="Arial" w:hAnsi="Arial" w:cs="Arial"/>
          <w:lang w:val="sq-AL"/>
        </w:rPr>
        <w:t>Personat e mitur dhe nënat kanë të drejtë në mbrojtje të veçantë gjatë punës.</w:t>
      </w:r>
      <w:r w:rsidR="00DE3631" w:rsidRPr="00645815">
        <w:rPr>
          <w:rFonts w:ascii="Arial" w:hAnsi="Arial" w:cs="Arial"/>
        </w:rPr>
        <w:t xml:space="preserve"> </w:t>
      </w:r>
      <w:r w:rsidRPr="00645815">
        <w:rPr>
          <w:rFonts w:ascii="Arial" w:hAnsi="Arial" w:cs="Arial"/>
          <w:lang w:val="sq-AL"/>
        </w:rPr>
        <w:t>Personat e mitur nuk guxojnë të punësohen në vendet e punës, të cilat janë të dëmshme për shëndetin dhe moralin e tyre.</w:t>
      </w:r>
    </w:p>
    <w:p w:rsidR="007D4586" w:rsidRPr="00645815" w:rsidRDefault="007D4586">
      <w:pPr>
        <w:pStyle w:val="BodyText"/>
        <w:ind w:left="0"/>
        <w:rPr>
          <w:rFonts w:ascii="Arial" w:hAnsi="Arial" w:cs="Arial"/>
        </w:rPr>
      </w:pPr>
    </w:p>
    <w:p w:rsidR="007D4586" w:rsidRPr="00645815" w:rsidRDefault="00EE0B01" w:rsidP="008C3F2A">
      <w:pPr>
        <w:pStyle w:val="BodyText"/>
        <w:jc w:val="center"/>
        <w:rPr>
          <w:rFonts w:ascii="Arial" w:hAnsi="Arial" w:cs="Arial"/>
        </w:rPr>
      </w:pPr>
      <w:r w:rsidRPr="00645815">
        <w:rPr>
          <w:rFonts w:ascii="Arial" w:hAnsi="Arial" w:cs="Arial"/>
          <w:lang w:val="sq-AL"/>
        </w:rPr>
        <w:t>Neni 43</w:t>
      </w:r>
    </w:p>
    <w:p w:rsidR="007D4586" w:rsidRPr="00645815" w:rsidRDefault="007D4586">
      <w:pPr>
        <w:pStyle w:val="BodyText"/>
        <w:ind w:left="0"/>
        <w:rPr>
          <w:rFonts w:ascii="Arial" w:hAnsi="Arial" w:cs="Arial"/>
        </w:rPr>
      </w:pPr>
    </w:p>
    <w:p w:rsidR="007D4586" w:rsidRPr="00645815" w:rsidRDefault="006578B9">
      <w:pPr>
        <w:pStyle w:val="BodyText"/>
        <w:spacing w:before="1"/>
        <w:ind w:right="405"/>
        <w:rPr>
          <w:rFonts w:ascii="Arial" w:hAnsi="Arial" w:cs="Arial"/>
        </w:rPr>
      </w:pPr>
      <w:r w:rsidRPr="00645815">
        <w:rPr>
          <w:rFonts w:ascii="Arial" w:hAnsi="Arial" w:cs="Arial"/>
          <w:lang w:val="sq-AL"/>
        </w:rPr>
        <w:t>Secili njeri ka të drejtë për mjedis të shëndetshëm jetësor.</w:t>
      </w:r>
      <w:r w:rsidR="00DE3631" w:rsidRPr="00645815">
        <w:rPr>
          <w:rFonts w:ascii="Arial" w:hAnsi="Arial" w:cs="Arial"/>
        </w:rPr>
        <w:t xml:space="preserve"> </w:t>
      </w:r>
      <w:r w:rsidRPr="00645815">
        <w:rPr>
          <w:rFonts w:ascii="Arial" w:hAnsi="Arial" w:cs="Arial"/>
          <w:lang w:val="sq-AL"/>
        </w:rPr>
        <w:t>Secili e ka për detyrë ta përparojë dhe ta mbrojë mjedisin jetësor dhe natyrën.</w:t>
      </w:r>
    </w:p>
    <w:p w:rsidR="007D4586" w:rsidRPr="00645815" w:rsidRDefault="006578B9">
      <w:pPr>
        <w:pStyle w:val="BodyText"/>
        <w:ind w:right="125"/>
        <w:rPr>
          <w:rFonts w:ascii="Arial" w:hAnsi="Arial" w:cs="Arial"/>
        </w:rPr>
      </w:pPr>
      <w:r w:rsidRPr="00645815">
        <w:rPr>
          <w:rFonts w:ascii="Arial" w:hAnsi="Arial" w:cs="Arial"/>
          <w:lang w:val="sq-AL"/>
        </w:rPr>
        <w:t>Republika siguron kushte për realizimin e të drejtës së qytetarëve për mjedis të shëndetshëm jetësor.</w:t>
      </w:r>
    </w:p>
    <w:p w:rsidR="007D4586" w:rsidRPr="00645815" w:rsidRDefault="007D4586">
      <w:pPr>
        <w:pStyle w:val="BodyText"/>
        <w:spacing w:before="11"/>
        <w:ind w:left="0"/>
        <w:rPr>
          <w:rFonts w:ascii="Arial" w:hAnsi="Arial" w:cs="Arial"/>
        </w:rPr>
      </w:pPr>
    </w:p>
    <w:p w:rsidR="008C3F2A" w:rsidRDefault="008C3F2A">
      <w:pPr>
        <w:pStyle w:val="BodyText"/>
        <w:rPr>
          <w:rFonts w:ascii="Arial" w:hAnsi="Arial" w:cs="Arial"/>
          <w:lang w:val="sq-AL"/>
        </w:rPr>
      </w:pPr>
    </w:p>
    <w:p w:rsidR="008C3F2A" w:rsidRDefault="008C3F2A">
      <w:pPr>
        <w:pStyle w:val="BodyText"/>
        <w:rPr>
          <w:rFonts w:ascii="Arial" w:hAnsi="Arial" w:cs="Arial"/>
          <w:lang w:val="sq-AL"/>
        </w:rPr>
      </w:pPr>
    </w:p>
    <w:p w:rsidR="008C3F2A" w:rsidRDefault="008C3F2A">
      <w:pPr>
        <w:pStyle w:val="BodyText"/>
        <w:rPr>
          <w:rFonts w:ascii="Arial" w:hAnsi="Arial" w:cs="Arial"/>
          <w:lang w:val="sq-AL"/>
        </w:rPr>
      </w:pPr>
    </w:p>
    <w:p w:rsidR="007D4586" w:rsidRPr="00645815" w:rsidRDefault="006578B9" w:rsidP="008C3F2A">
      <w:pPr>
        <w:pStyle w:val="BodyText"/>
        <w:jc w:val="center"/>
        <w:rPr>
          <w:rFonts w:ascii="Arial" w:hAnsi="Arial" w:cs="Arial"/>
        </w:rPr>
      </w:pPr>
      <w:r w:rsidRPr="00645815">
        <w:rPr>
          <w:rFonts w:ascii="Arial" w:hAnsi="Arial" w:cs="Arial"/>
          <w:lang w:val="sq-AL"/>
        </w:rPr>
        <w:lastRenderedPageBreak/>
        <w:t>Neni 44</w:t>
      </w:r>
    </w:p>
    <w:p w:rsidR="007D4586" w:rsidRPr="00645815" w:rsidRDefault="007D4586">
      <w:pPr>
        <w:pStyle w:val="BodyText"/>
        <w:ind w:left="0"/>
        <w:rPr>
          <w:rFonts w:ascii="Arial" w:hAnsi="Arial" w:cs="Arial"/>
        </w:rPr>
      </w:pPr>
    </w:p>
    <w:p w:rsidR="007D4586" w:rsidRPr="00645815" w:rsidRDefault="006578B9">
      <w:pPr>
        <w:pStyle w:val="BodyText"/>
        <w:ind w:right="181"/>
        <w:rPr>
          <w:rFonts w:ascii="Arial" w:hAnsi="Arial" w:cs="Arial"/>
        </w:rPr>
      </w:pPr>
      <w:r w:rsidRPr="00645815">
        <w:rPr>
          <w:rFonts w:ascii="Arial" w:hAnsi="Arial" w:cs="Arial"/>
          <w:lang w:val="sq-AL"/>
        </w:rPr>
        <w:t>Secili ka të drejtë në arsimim.</w:t>
      </w:r>
      <w:r w:rsidR="00DE3631" w:rsidRPr="00645815">
        <w:rPr>
          <w:rFonts w:ascii="Arial" w:hAnsi="Arial" w:cs="Arial"/>
        </w:rPr>
        <w:t xml:space="preserve"> </w:t>
      </w:r>
      <w:r w:rsidRPr="00645815">
        <w:rPr>
          <w:rFonts w:ascii="Arial" w:hAnsi="Arial" w:cs="Arial"/>
          <w:lang w:val="sq-AL"/>
        </w:rPr>
        <w:t>Arsimimi është i arritshëm për secilin në kushte të barabarta. </w:t>
      </w:r>
      <w:r w:rsidR="00DE3631" w:rsidRPr="00645815">
        <w:rPr>
          <w:rFonts w:ascii="Arial" w:hAnsi="Arial" w:cs="Arial"/>
        </w:rPr>
        <w:t xml:space="preserve"> </w:t>
      </w:r>
      <w:r w:rsidRPr="00645815">
        <w:rPr>
          <w:rFonts w:ascii="Arial" w:hAnsi="Arial" w:cs="Arial"/>
          <w:lang w:val="sq-AL"/>
        </w:rPr>
        <w:t>Arsimimi fillor është i detyrueshëm dhe pa pagesë.</w:t>
      </w:r>
    </w:p>
    <w:p w:rsidR="007D4586" w:rsidRPr="00645815" w:rsidRDefault="007D4586">
      <w:pPr>
        <w:rPr>
          <w:rFonts w:ascii="Arial" w:hAnsi="Arial" w:cs="Arial"/>
          <w:sz w:val="24"/>
          <w:szCs w:val="24"/>
        </w:rPr>
        <w:sectPr w:rsidR="007D4586" w:rsidRPr="00645815">
          <w:pgSz w:w="12240" w:h="15840"/>
          <w:pgMar w:top="1360" w:right="1320" w:bottom="280" w:left="1140" w:header="720" w:footer="720" w:gutter="0"/>
          <w:cols w:space="720"/>
        </w:sectPr>
      </w:pPr>
    </w:p>
    <w:p w:rsidR="007D4586" w:rsidRPr="00645815" w:rsidRDefault="007D4586">
      <w:pPr>
        <w:pStyle w:val="BodyText"/>
        <w:spacing w:before="3"/>
        <w:ind w:left="0"/>
        <w:rPr>
          <w:rFonts w:ascii="Arial" w:hAnsi="Arial" w:cs="Arial"/>
        </w:rPr>
      </w:pPr>
    </w:p>
    <w:p w:rsidR="007D4586" w:rsidRPr="00645815" w:rsidRDefault="006578B9" w:rsidP="008C3F2A">
      <w:pPr>
        <w:pStyle w:val="BodyText"/>
        <w:spacing w:before="90"/>
        <w:jc w:val="center"/>
        <w:rPr>
          <w:rFonts w:ascii="Arial" w:hAnsi="Arial" w:cs="Arial"/>
        </w:rPr>
      </w:pPr>
      <w:r w:rsidRPr="00645815">
        <w:rPr>
          <w:rFonts w:ascii="Arial" w:hAnsi="Arial" w:cs="Arial"/>
          <w:lang w:val="sq-AL"/>
        </w:rPr>
        <w:t>Neni 45</w:t>
      </w:r>
    </w:p>
    <w:p w:rsidR="007D4586" w:rsidRPr="00645815" w:rsidRDefault="007D4586">
      <w:pPr>
        <w:pStyle w:val="BodyText"/>
        <w:spacing w:before="11"/>
        <w:ind w:left="0"/>
        <w:rPr>
          <w:rFonts w:ascii="Arial" w:hAnsi="Arial" w:cs="Arial"/>
        </w:rPr>
      </w:pPr>
    </w:p>
    <w:p w:rsidR="006578B9" w:rsidRPr="00645815" w:rsidRDefault="0084123B">
      <w:pPr>
        <w:pStyle w:val="BodyText"/>
        <w:ind w:right="492"/>
        <w:rPr>
          <w:rStyle w:val="tw4winMark"/>
          <w:rFonts w:ascii="Arial" w:hAnsi="Arial" w:cs="Arial"/>
          <w:color w:val="auto"/>
          <w:sz w:val="24"/>
        </w:rPr>
      </w:pPr>
      <w:r w:rsidRPr="00645815">
        <w:rPr>
          <w:rFonts w:ascii="Arial" w:hAnsi="Arial" w:cs="Arial"/>
          <w:lang w:val="sq-AL"/>
        </w:rPr>
        <w:t>Qytetarët kanë të drejtë, në kushtet e përcaktuara me ligj, të themelojnë institucione private të arsimit në të gjitha shkallët e arsimit, përveçse në arsimin fillor.</w:t>
      </w:r>
    </w:p>
    <w:p w:rsidR="007D4586" w:rsidRPr="00645815" w:rsidRDefault="007D4586">
      <w:pPr>
        <w:pStyle w:val="BodyText"/>
        <w:ind w:right="492"/>
        <w:rPr>
          <w:rFonts w:ascii="Arial" w:hAnsi="Arial" w:cs="Arial"/>
        </w:rPr>
      </w:pPr>
    </w:p>
    <w:p w:rsidR="007D4586" w:rsidRPr="00645815" w:rsidRDefault="007D4586">
      <w:pPr>
        <w:pStyle w:val="BodyText"/>
        <w:ind w:left="0"/>
        <w:rPr>
          <w:rFonts w:ascii="Arial" w:hAnsi="Arial" w:cs="Arial"/>
        </w:rPr>
      </w:pPr>
    </w:p>
    <w:p w:rsidR="007D4586" w:rsidRPr="00645815" w:rsidRDefault="0084123B" w:rsidP="00B87EDC">
      <w:pPr>
        <w:pStyle w:val="BodyText"/>
        <w:jc w:val="center"/>
        <w:rPr>
          <w:rFonts w:ascii="Arial" w:hAnsi="Arial" w:cs="Arial"/>
        </w:rPr>
      </w:pPr>
      <w:r w:rsidRPr="00645815">
        <w:rPr>
          <w:rFonts w:ascii="Arial" w:hAnsi="Arial" w:cs="Arial"/>
          <w:lang w:val="sq-AL"/>
        </w:rPr>
        <w:t>Neni 46</w:t>
      </w:r>
    </w:p>
    <w:p w:rsidR="007D4586" w:rsidRPr="00645815" w:rsidRDefault="007D4586">
      <w:pPr>
        <w:pStyle w:val="BodyText"/>
        <w:ind w:left="0"/>
        <w:rPr>
          <w:rFonts w:ascii="Arial" w:hAnsi="Arial" w:cs="Arial"/>
        </w:rPr>
      </w:pPr>
    </w:p>
    <w:p w:rsidR="007D4586" w:rsidRPr="00645815" w:rsidRDefault="0084123B">
      <w:pPr>
        <w:pStyle w:val="BodyText"/>
        <w:ind w:right="150"/>
        <w:rPr>
          <w:rFonts w:ascii="Arial" w:hAnsi="Arial" w:cs="Arial"/>
        </w:rPr>
      </w:pPr>
      <w:r w:rsidRPr="00645815">
        <w:rPr>
          <w:rFonts w:ascii="Arial" w:hAnsi="Arial" w:cs="Arial"/>
          <w:lang w:val="sq-AL"/>
        </w:rPr>
        <w:t>Universitetit i garantohet autonomia. </w:t>
      </w:r>
      <w:r w:rsidR="00DE3631" w:rsidRPr="00645815">
        <w:rPr>
          <w:rFonts w:ascii="Arial" w:hAnsi="Arial" w:cs="Arial"/>
        </w:rPr>
        <w:t xml:space="preserve"> </w:t>
      </w:r>
      <w:r w:rsidRPr="00645815">
        <w:rPr>
          <w:rFonts w:ascii="Arial" w:hAnsi="Arial" w:cs="Arial"/>
          <w:lang w:val="sq-AL"/>
        </w:rPr>
        <w:t>Kushtet për themelimin, ushtrimin dhe shuarjen e veprimtarisë së universitetit, rregullohen me ligj.</w:t>
      </w:r>
    </w:p>
    <w:p w:rsidR="007D4586" w:rsidRPr="00645815" w:rsidRDefault="007D4586">
      <w:pPr>
        <w:pStyle w:val="BodyText"/>
        <w:ind w:left="0"/>
        <w:rPr>
          <w:rFonts w:ascii="Arial" w:hAnsi="Arial" w:cs="Arial"/>
        </w:rPr>
      </w:pPr>
    </w:p>
    <w:p w:rsidR="007D4586" w:rsidRPr="00645815" w:rsidRDefault="0084123B" w:rsidP="00B87EDC">
      <w:pPr>
        <w:pStyle w:val="BodyText"/>
        <w:jc w:val="center"/>
        <w:rPr>
          <w:rFonts w:ascii="Arial" w:hAnsi="Arial" w:cs="Arial"/>
        </w:rPr>
      </w:pPr>
      <w:r w:rsidRPr="00645815">
        <w:rPr>
          <w:rFonts w:ascii="Arial" w:hAnsi="Arial" w:cs="Arial"/>
          <w:lang w:val="sq-AL"/>
        </w:rPr>
        <w:t>Neni 47</w:t>
      </w:r>
    </w:p>
    <w:p w:rsidR="007D4586" w:rsidRPr="00645815" w:rsidRDefault="007D4586">
      <w:pPr>
        <w:pStyle w:val="BodyText"/>
        <w:ind w:left="0"/>
        <w:rPr>
          <w:rFonts w:ascii="Arial" w:hAnsi="Arial" w:cs="Arial"/>
        </w:rPr>
      </w:pPr>
    </w:p>
    <w:p w:rsidR="007D4586" w:rsidRPr="00645815" w:rsidRDefault="0084123B">
      <w:pPr>
        <w:pStyle w:val="BodyText"/>
        <w:ind w:right="287"/>
        <w:rPr>
          <w:rFonts w:ascii="Arial" w:hAnsi="Arial" w:cs="Arial"/>
        </w:rPr>
      </w:pPr>
      <w:r w:rsidRPr="00645815">
        <w:rPr>
          <w:rFonts w:ascii="Arial" w:hAnsi="Arial" w:cs="Arial"/>
          <w:lang w:val="sq-AL"/>
        </w:rPr>
        <w:t>Garantohet liria e krijimtarisë shkencore, artistike dhe llojet e tjera të krijimtarisë.</w:t>
      </w:r>
      <w:r w:rsidR="00DE3631" w:rsidRPr="00645815">
        <w:rPr>
          <w:rFonts w:ascii="Arial" w:hAnsi="Arial" w:cs="Arial"/>
        </w:rPr>
        <w:t xml:space="preserve"> </w:t>
      </w:r>
      <w:r w:rsidRPr="00645815">
        <w:rPr>
          <w:rFonts w:ascii="Arial" w:hAnsi="Arial" w:cs="Arial"/>
          <w:lang w:val="sq-AL"/>
        </w:rPr>
        <w:t>Garantohen të drejtat të cilat rrjedhin nga krijimtaria shkencore, artistike ose nga lloji tjetër i krijimtarisë intelektuale. </w:t>
      </w:r>
      <w:r w:rsidR="00DE3631" w:rsidRPr="00645815">
        <w:rPr>
          <w:rFonts w:ascii="Arial" w:hAnsi="Arial" w:cs="Arial"/>
        </w:rPr>
        <w:t xml:space="preserve"> </w:t>
      </w:r>
      <w:r w:rsidRPr="00645815">
        <w:rPr>
          <w:rFonts w:ascii="Arial" w:hAnsi="Arial" w:cs="Arial"/>
          <w:lang w:val="sq-AL"/>
        </w:rPr>
        <w:t>Republika e nxit, ndihmon dhe mbron zhvillimin e shkencës, artit dhe kulturës. </w:t>
      </w:r>
      <w:r w:rsidR="00DE3631" w:rsidRPr="00645815">
        <w:rPr>
          <w:rFonts w:ascii="Arial" w:hAnsi="Arial" w:cs="Arial"/>
        </w:rPr>
        <w:t xml:space="preserve"> </w:t>
      </w:r>
      <w:r w:rsidRPr="00645815">
        <w:rPr>
          <w:rFonts w:ascii="Arial" w:hAnsi="Arial" w:cs="Arial"/>
          <w:lang w:val="sq-AL"/>
        </w:rPr>
        <w:t>Republika e nxit dhe ndihmon zhvillimin shkencor dhe teknologjik.</w:t>
      </w:r>
      <w:r w:rsidRPr="00645815">
        <w:rPr>
          <w:rFonts w:ascii="Arial" w:hAnsi="Arial" w:cs="Arial"/>
          <w:lang w:val="sq-AL"/>
        </w:rPr>
        <w:br/>
        <w:t>Republika e nxit dhe ndihmon kulturën teknike dhe sportin.</w:t>
      </w:r>
    </w:p>
    <w:p w:rsidR="007D4586" w:rsidRPr="00645815" w:rsidRDefault="007D4586">
      <w:pPr>
        <w:pStyle w:val="BodyText"/>
        <w:ind w:left="0"/>
        <w:rPr>
          <w:rFonts w:ascii="Arial" w:hAnsi="Arial" w:cs="Arial"/>
        </w:rPr>
      </w:pPr>
    </w:p>
    <w:p w:rsidR="007D4586" w:rsidRPr="00645815" w:rsidRDefault="0084123B" w:rsidP="00B87EDC">
      <w:pPr>
        <w:pStyle w:val="BodyText"/>
        <w:spacing w:before="1"/>
        <w:jc w:val="center"/>
        <w:rPr>
          <w:rFonts w:ascii="Arial" w:hAnsi="Arial" w:cs="Arial"/>
        </w:rPr>
      </w:pPr>
      <w:r w:rsidRPr="00645815">
        <w:rPr>
          <w:rFonts w:ascii="Arial" w:hAnsi="Arial" w:cs="Arial"/>
          <w:lang w:val="sq-AL"/>
        </w:rPr>
        <w:t>Neni 48</w:t>
      </w:r>
    </w:p>
    <w:p w:rsidR="007D4586" w:rsidRPr="00645815" w:rsidRDefault="007D4586">
      <w:pPr>
        <w:pStyle w:val="BodyText"/>
        <w:spacing w:before="11"/>
        <w:ind w:left="0"/>
        <w:rPr>
          <w:rFonts w:ascii="Arial" w:hAnsi="Arial" w:cs="Arial"/>
        </w:rPr>
      </w:pPr>
    </w:p>
    <w:p w:rsidR="007D4586" w:rsidRPr="00645815" w:rsidRDefault="0084123B">
      <w:pPr>
        <w:pStyle w:val="BodyText"/>
        <w:ind w:right="196"/>
        <w:rPr>
          <w:rFonts w:ascii="Arial" w:hAnsi="Arial" w:cs="Arial"/>
        </w:rPr>
      </w:pPr>
      <w:r w:rsidRPr="00645815">
        <w:rPr>
          <w:rFonts w:ascii="Arial" w:hAnsi="Arial" w:cs="Arial"/>
          <w:lang w:val="sq-AL"/>
        </w:rPr>
        <w:t>Pjesëtarët e kombësive kanë të drejtë që lirisht t’i shprehin, kultivojnë dhe zhvillojnë identitetin e tyre dhe veçoritë nacionale. </w:t>
      </w:r>
      <w:r w:rsidRPr="00645815">
        <w:rPr>
          <w:rFonts w:ascii="Arial" w:hAnsi="Arial" w:cs="Arial"/>
          <w:lang w:val="sq-AL"/>
        </w:rPr>
        <w:br/>
        <w:t>Republika ua garanton kombësive mbrojtjen e identitetit etnik, kulturor, gjuhësor dhe fetar.</w:t>
      </w:r>
      <w:r w:rsidRPr="00645815">
        <w:rPr>
          <w:rFonts w:ascii="Arial" w:hAnsi="Arial" w:cs="Arial"/>
        </w:rPr>
        <w:t xml:space="preserve"> </w:t>
      </w:r>
      <w:r w:rsidRPr="00645815">
        <w:rPr>
          <w:rFonts w:ascii="Arial" w:hAnsi="Arial" w:cs="Arial"/>
          <w:lang w:val="sq-AL"/>
        </w:rPr>
        <w:t>Pjesëtarët e kombësive kanë të drejtë të themelojnë institucione kulturore dhe artistike, shoqata shkencore dhe shoqata të tjera me qëllim të shprehjes, kultivimit dhe zhvillimit të identitetit të tyre. </w:t>
      </w:r>
      <w:r w:rsidRPr="00645815">
        <w:rPr>
          <w:rFonts w:ascii="Arial" w:hAnsi="Arial" w:cs="Arial"/>
          <w:lang w:val="sq-AL"/>
        </w:rPr>
        <w:br/>
        <w:t xml:space="preserve">Pjesëtarët e kombësive kanë të drejtë në mësim në gjuhën e tyre në arsimin fillor dhe të mesëm, në mënyrën e përcaktuar me ligj. </w:t>
      </w:r>
      <w:r w:rsidR="00DE3631" w:rsidRPr="00645815">
        <w:rPr>
          <w:rFonts w:ascii="Arial" w:hAnsi="Arial" w:cs="Arial"/>
        </w:rPr>
        <w:t xml:space="preserve"> </w:t>
      </w:r>
      <w:r w:rsidRPr="00645815">
        <w:rPr>
          <w:rFonts w:ascii="Arial" w:hAnsi="Arial" w:cs="Arial"/>
          <w:lang w:val="sq-AL"/>
        </w:rPr>
        <w:t>Në shkollat në të cilat arsimimi zhvillohet në gjuhën e kombësisë, mësohet edhe gjuha maqedonase.</w:t>
      </w:r>
    </w:p>
    <w:p w:rsidR="007D4586" w:rsidRPr="00645815" w:rsidRDefault="007D4586">
      <w:pPr>
        <w:pStyle w:val="BodyText"/>
        <w:ind w:left="0"/>
        <w:rPr>
          <w:rFonts w:ascii="Arial" w:hAnsi="Arial" w:cs="Arial"/>
        </w:rPr>
      </w:pPr>
    </w:p>
    <w:p w:rsidR="007D4586" w:rsidRPr="00645815" w:rsidRDefault="0084123B" w:rsidP="00B87EDC">
      <w:pPr>
        <w:pStyle w:val="BodyText"/>
        <w:jc w:val="center"/>
        <w:rPr>
          <w:rFonts w:ascii="Arial" w:hAnsi="Arial" w:cs="Arial"/>
        </w:rPr>
      </w:pPr>
      <w:r w:rsidRPr="00645815">
        <w:rPr>
          <w:rFonts w:ascii="Arial" w:hAnsi="Arial" w:cs="Arial"/>
          <w:lang w:val="sq-AL"/>
        </w:rPr>
        <w:t>Neni 49</w:t>
      </w:r>
    </w:p>
    <w:p w:rsidR="007D4586" w:rsidRPr="00645815" w:rsidRDefault="007D4586">
      <w:pPr>
        <w:pStyle w:val="BodyText"/>
        <w:ind w:left="0"/>
        <w:rPr>
          <w:rFonts w:ascii="Arial" w:hAnsi="Arial" w:cs="Arial"/>
        </w:rPr>
      </w:pPr>
    </w:p>
    <w:p w:rsidR="007D4586" w:rsidRPr="00645815" w:rsidRDefault="0084123B">
      <w:pPr>
        <w:pStyle w:val="BodyText"/>
        <w:ind w:right="194"/>
        <w:rPr>
          <w:rFonts w:ascii="Arial" w:hAnsi="Arial" w:cs="Arial"/>
        </w:rPr>
      </w:pPr>
      <w:r w:rsidRPr="00645815">
        <w:rPr>
          <w:rFonts w:ascii="Arial" w:hAnsi="Arial" w:cs="Arial"/>
          <w:lang w:val="sq-AL"/>
        </w:rPr>
        <w:t>Republika kujdeset për pozitën dhe të drejtat e pjesëtarëve të popullit maqedonas në shtetet fqinje dhe për emigrantët nga Maqedonia, e ndihmon zhvillimin e tyre kulturor dhe i përparon lidhjet me ta.  </w:t>
      </w:r>
    </w:p>
    <w:p w:rsidR="007D4586" w:rsidRPr="00645815" w:rsidRDefault="0084123B">
      <w:pPr>
        <w:pStyle w:val="BodyText"/>
        <w:ind w:right="499"/>
        <w:rPr>
          <w:rFonts w:ascii="Arial" w:hAnsi="Arial" w:cs="Arial"/>
        </w:rPr>
      </w:pPr>
      <w:r w:rsidRPr="00645815">
        <w:rPr>
          <w:rFonts w:ascii="Arial" w:hAnsi="Arial" w:cs="Arial"/>
          <w:lang w:val="sq-AL"/>
        </w:rPr>
        <w:t>Republika kujdeset për të drejtat kulturore, ekonomike dhe sociale të qytetarëve të Republikës jashtë vendit.</w:t>
      </w:r>
    </w:p>
    <w:p w:rsidR="007D4586" w:rsidRPr="00645815" w:rsidRDefault="007D4586">
      <w:pPr>
        <w:pStyle w:val="BodyText"/>
        <w:spacing w:before="5"/>
        <w:ind w:left="0"/>
        <w:rPr>
          <w:rFonts w:ascii="Arial" w:hAnsi="Arial" w:cs="Arial"/>
        </w:rPr>
      </w:pPr>
    </w:p>
    <w:p w:rsidR="007D4586" w:rsidRPr="004A0382" w:rsidRDefault="0084123B" w:rsidP="000D1149">
      <w:pPr>
        <w:pStyle w:val="Heading1"/>
        <w:numPr>
          <w:ilvl w:val="1"/>
          <w:numId w:val="2"/>
        </w:numPr>
        <w:tabs>
          <w:tab w:val="left" w:pos="540"/>
        </w:tabs>
        <w:jc w:val="center"/>
        <w:rPr>
          <w:rFonts w:ascii="Arial" w:hAnsi="Arial" w:cs="Arial"/>
          <w:b w:val="0"/>
        </w:rPr>
      </w:pPr>
      <w:r w:rsidRPr="004A0382">
        <w:rPr>
          <w:rFonts w:ascii="Arial" w:hAnsi="Arial" w:cs="Arial"/>
          <w:b w:val="0"/>
          <w:lang w:val="sq-AL"/>
        </w:rPr>
        <w:t>Garancitë e lirive dhe të drejtave themelore</w:t>
      </w:r>
    </w:p>
    <w:p w:rsidR="007D4586" w:rsidRPr="00645815" w:rsidRDefault="007D4586">
      <w:pPr>
        <w:pStyle w:val="BodyText"/>
        <w:spacing w:before="7"/>
        <w:ind w:left="0"/>
        <w:rPr>
          <w:rFonts w:ascii="Arial" w:hAnsi="Arial" w:cs="Arial"/>
          <w:b/>
        </w:rPr>
      </w:pPr>
    </w:p>
    <w:p w:rsidR="007D4586" w:rsidRPr="00645815" w:rsidRDefault="0084123B" w:rsidP="00B87EDC">
      <w:pPr>
        <w:pStyle w:val="BodyText"/>
        <w:jc w:val="center"/>
        <w:rPr>
          <w:rFonts w:ascii="Arial" w:hAnsi="Arial" w:cs="Arial"/>
        </w:rPr>
      </w:pPr>
      <w:r w:rsidRPr="00645815">
        <w:rPr>
          <w:rFonts w:ascii="Arial" w:hAnsi="Arial" w:cs="Arial"/>
          <w:lang w:val="sq-AL"/>
        </w:rPr>
        <w:t>Neni 50</w:t>
      </w:r>
    </w:p>
    <w:p w:rsidR="007D4586" w:rsidRPr="00645815" w:rsidRDefault="007D4586">
      <w:pPr>
        <w:pStyle w:val="BodyText"/>
        <w:ind w:left="0"/>
        <w:rPr>
          <w:rFonts w:ascii="Arial" w:hAnsi="Arial" w:cs="Arial"/>
        </w:rPr>
      </w:pPr>
    </w:p>
    <w:p w:rsidR="007D4586" w:rsidRPr="00645815" w:rsidRDefault="0084123B">
      <w:pPr>
        <w:pStyle w:val="BodyText"/>
        <w:ind w:right="173"/>
        <w:rPr>
          <w:rFonts w:ascii="Arial" w:hAnsi="Arial" w:cs="Arial"/>
        </w:rPr>
      </w:pPr>
      <w:r w:rsidRPr="00645815">
        <w:rPr>
          <w:rFonts w:ascii="Arial" w:hAnsi="Arial" w:cs="Arial"/>
          <w:lang w:val="sq-AL"/>
        </w:rPr>
        <w:t>Çdo qytetar mund të thirret në mbrojtjen e lirive dhe të drejtave të përcaktuara me Kushtetutë, para gjykatave dhe para Gjykatës Kushtetuese të Republikës së Maqedonisë, në procedurë të mbështetur mbi parimet e prioritetit dhe urgjencës. </w:t>
      </w:r>
    </w:p>
    <w:p w:rsidR="007D4586" w:rsidRPr="00645815" w:rsidRDefault="007D4586">
      <w:pPr>
        <w:rPr>
          <w:rFonts w:ascii="Arial" w:hAnsi="Arial" w:cs="Arial"/>
          <w:sz w:val="24"/>
          <w:szCs w:val="24"/>
        </w:rPr>
        <w:sectPr w:rsidR="007D4586" w:rsidRPr="00645815">
          <w:pgSz w:w="12240" w:h="15840"/>
          <w:pgMar w:top="1500" w:right="1320" w:bottom="280" w:left="1140" w:header="720" w:footer="720" w:gutter="0"/>
          <w:cols w:space="720"/>
        </w:sectPr>
      </w:pPr>
    </w:p>
    <w:p w:rsidR="007D4586" w:rsidRPr="00645815" w:rsidRDefault="0084123B">
      <w:pPr>
        <w:pStyle w:val="BodyText"/>
        <w:spacing w:before="72"/>
        <w:ind w:right="218"/>
        <w:rPr>
          <w:rFonts w:ascii="Arial" w:hAnsi="Arial" w:cs="Arial"/>
        </w:rPr>
      </w:pPr>
      <w:r w:rsidRPr="00645815">
        <w:rPr>
          <w:rFonts w:ascii="Arial" w:hAnsi="Arial" w:cs="Arial"/>
          <w:lang w:val="sq-AL"/>
        </w:rPr>
        <w:lastRenderedPageBreak/>
        <w:t>Garantohet mbrojtja gjyqësore e ligjshmërisë së akteve të veçanta të administratës shtetërore dhe të institucioneve të tjera që ushtrojnë autorizime publike. </w:t>
      </w:r>
    </w:p>
    <w:p w:rsidR="007D4586" w:rsidRPr="00645815" w:rsidRDefault="0084123B">
      <w:pPr>
        <w:pStyle w:val="BodyText"/>
        <w:ind w:right="221"/>
        <w:rPr>
          <w:rFonts w:ascii="Arial" w:hAnsi="Arial" w:cs="Arial"/>
        </w:rPr>
      </w:pPr>
      <w:r w:rsidRPr="00645815">
        <w:rPr>
          <w:rFonts w:ascii="Arial" w:hAnsi="Arial" w:cs="Arial"/>
          <w:lang w:val="sq-AL"/>
        </w:rPr>
        <w:t>Qytetari ka të drejtë të njoftohet me të drejtat dhe liritë themelore të njeriut dhe në mënyrë aktive të kontribuojë, individualisht ose bashkë me të tjerët për përparimin dhe mbrojtjen e tyre.</w:t>
      </w:r>
    </w:p>
    <w:p w:rsidR="007D4586" w:rsidRPr="00645815" w:rsidRDefault="007D4586">
      <w:pPr>
        <w:pStyle w:val="BodyText"/>
        <w:ind w:left="0"/>
        <w:rPr>
          <w:rFonts w:ascii="Arial" w:hAnsi="Arial" w:cs="Arial"/>
        </w:rPr>
      </w:pPr>
    </w:p>
    <w:p w:rsidR="007D4586" w:rsidRPr="00645815" w:rsidRDefault="0084123B" w:rsidP="00B87EDC">
      <w:pPr>
        <w:pStyle w:val="BodyText"/>
        <w:jc w:val="center"/>
        <w:rPr>
          <w:rFonts w:ascii="Arial" w:hAnsi="Arial" w:cs="Arial"/>
        </w:rPr>
      </w:pPr>
      <w:r w:rsidRPr="00645815">
        <w:rPr>
          <w:rFonts w:ascii="Arial" w:hAnsi="Arial" w:cs="Arial"/>
          <w:lang w:val="sq-AL"/>
        </w:rPr>
        <w:t>Neni 51</w:t>
      </w:r>
    </w:p>
    <w:p w:rsidR="007D4586" w:rsidRPr="00645815" w:rsidRDefault="007D4586">
      <w:pPr>
        <w:pStyle w:val="BodyText"/>
        <w:ind w:left="0"/>
        <w:rPr>
          <w:rFonts w:ascii="Arial" w:hAnsi="Arial" w:cs="Arial"/>
        </w:rPr>
      </w:pPr>
    </w:p>
    <w:p w:rsidR="007D4586" w:rsidRPr="00645815" w:rsidRDefault="0084123B">
      <w:pPr>
        <w:pStyle w:val="BodyText"/>
        <w:ind w:right="717"/>
        <w:rPr>
          <w:rFonts w:ascii="Arial" w:hAnsi="Arial" w:cs="Arial"/>
        </w:rPr>
      </w:pPr>
      <w:r w:rsidRPr="00645815">
        <w:rPr>
          <w:rFonts w:ascii="Arial" w:hAnsi="Arial" w:cs="Arial"/>
          <w:lang w:val="sq-AL"/>
        </w:rPr>
        <w:t>Në Republikën e Maqedonisë ligjet medoemos duhet të jenë në përputhje me Kushtetutën, ndërsa të gjitha rregullat e tjera me Kushtetutën dhe me ligjin.</w:t>
      </w:r>
    </w:p>
    <w:p w:rsidR="00B87EDC" w:rsidRDefault="0084123B" w:rsidP="00B87EDC">
      <w:pPr>
        <w:pStyle w:val="BodyText"/>
        <w:spacing w:line="480" w:lineRule="auto"/>
        <w:ind w:right="2490"/>
        <w:rPr>
          <w:rFonts w:ascii="Arial" w:hAnsi="Arial" w:cs="Arial"/>
          <w:lang w:val="sq-AL"/>
        </w:rPr>
      </w:pPr>
      <w:r w:rsidRPr="00645815">
        <w:rPr>
          <w:rFonts w:ascii="Arial" w:hAnsi="Arial" w:cs="Arial"/>
          <w:lang w:val="sq-AL"/>
        </w:rPr>
        <w:t>Secili e ka për detyrë ta respektojë Kushtetutën dhe ligjet.</w:t>
      </w:r>
    </w:p>
    <w:p w:rsidR="007D4586" w:rsidRPr="00645815" w:rsidRDefault="0084123B" w:rsidP="00B87EDC">
      <w:pPr>
        <w:pStyle w:val="BodyText"/>
        <w:spacing w:line="480" w:lineRule="auto"/>
        <w:ind w:right="60"/>
        <w:jc w:val="center"/>
        <w:rPr>
          <w:rFonts w:ascii="Arial" w:hAnsi="Arial" w:cs="Arial"/>
        </w:rPr>
      </w:pPr>
      <w:r w:rsidRPr="00645815">
        <w:rPr>
          <w:rFonts w:ascii="Arial" w:hAnsi="Arial" w:cs="Arial"/>
          <w:lang w:val="sq-AL"/>
        </w:rPr>
        <w:t>Neni 52</w:t>
      </w:r>
    </w:p>
    <w:p w:rsidR="007D4586" w:rsidRPr="00645815" w:rsidRDefault="0084123B">
      <w:pPr>
        <w:pStyle w:val="BodyText"/>
        <w:rPr>
          <w:rFonts w:ascii="Arial" w:hAnsi="Arial" w:cs="Arial"/>
        </w:rPr>
      </w:pPr>
      <w:r w:rsidRPr="00645815">
        <w:rPr>
          <w:rFonts w:ascii="Arial" w:hAnsi="Arial" w:cs="Arial"/>
          <w:lang w:val="sq-AL"/>
        </w:rPr>
        <w:t>Ligjet dhe rregullat e tjera shpallen para se të hyjnë në fuqi.</w:t>
      </w:r>
    </w:p>
    <w:p w:rsidR="007D4586" w:rsidRPr="00645815" w:rsidRDefault="0084123B">
      <w:pPr>
        <w:pStyle w:val="BodyText"/>
        <w:ind w:right="185"/>
        <w:rPr>
          <w:rFonts w:ascii="Arial" w:hAnsi="Arial" w:cs="Arial"/>
        </w:rPr>
      </w:pPr>
      <w:r w:rsidRPr="00645815">
        <w:rPr>
          <w:rFonts w:ascii="Arial" w:hAnsi="Arial" w:cs="Arial"/>
          <w:lang w:val="sq-AL"/>
        </w:rPr>
        <w:t>Ligje</w:t>
      </w:r>
      <w:r w:rsidR="00DC54F1" w:rsidRPr="00645815">
        <w:rPr>
          <w:rFonts w:ascii="Arial" w:hAnsi="Arial" w:cs="Arial"/>
          <w:lang w:val="sq-AL"/>
        </w:rPr>
        <w:t>t dhe rregullat e tjera botohen në “Gazetën Z</w:t>
      </w:r>
      <w:r w:rsidRPr="00645815">
        <w:rPr>
          <w:rFonts w:ascii="Arial" w:hAnsi="Arial" w:cs="Arial"/>
          <w:lang w:val="sq-AL"/>
        </w:rPr>
        <w:t>yrta</w:t>
      </w:r>
      <w:r w:rsidR="00DC54F1" w:rsidRPr="00645815">
        <w:rPr>
          <w:rFonts w:ascii="Arial" w:hAnsi="Arial" w:cs="Arial"/>
          <w:lang w:val="sq-AL"/>
        </w:rPr>
        <w:t>re të Republikës së Maqedonisë” më së voni në afat prej shtatë ditësh nga dita e miratimit t</w:t>
      </w:r>
      <w:r w:rsidRPr="00645815">
        <w:rPr>
          <w:rFonts w:ascii="Arial" w:hAnsi="Arial" w:cs="Arial"/>
          <w:lang w:val="sq-AL"/>
        </w:rPr>
        <w:t>ë tyre.</w:t>
      </w:r>
    </w:p>
    <w:p w:rsidR="007D4586" w:rsidRPr="00645815" w:rsidRDefault="00DC54F1">
      <w:pPr>
        <w:pStyle w:val="BodyText"/>
        <w:ind w:right="343"/>
        <w:rPr>
          <w:rFonts w:ascii="Arial" w:hAnsi="Arial" w:cs="Arial"/>
        </w:rPr>
      </w:pPr>
      <w:r w:rsidRPr="00645815">
        <w:rPr>
          <w:rFonts w:ascii="Arial" w:hAnsi="Arial" w:cs="Arial"/>
          <w:lang w:val="sq-AL"/>
        </w:rPr>
        <w:t>Ligjet hyjnë në fuqi jo më herët se ditën e tetë nga dita e botimit, me përjashtim, të cilin e përcakton Kuvendi, në ditën e botimit. </w:t>
      </w:r>
    </w:p>
    <w:p w:rsidR="007D4586" w:rsidRPr="00645815" w:rsidRDefault="00DC54F1">
      <w:pPr>
        <w:pStyle w:val="BodyText"/>
        <w:ind w:right="441"/>
        <w:rPr>
          <w:rFonts w:ascii="Arial" w:hAnsi="Arial" w:cs="Arial"/>
        </w:rPr>
      </w:pPr>
      <w:r w:rsidRPr="00645815">
        <w:rPr>
          <w:rFonts w:ascii="Arial" w:hAnsi="Arial" w:cs="Arial"/>
          <w:lang w:val="sq-AL"/>
        </w:rPr>
        <w:t>Ligjet dhe rregullat e tjera nuk mund të kenë efekt prapaveprues, përveç përjashtimit, në rastet kur kjo është më e favorshme për qytetarët.</w:t>
      </w:r>
    </w:p>
    <w:p w:rsidR="007D4586" w:rsidRPr="00645815" w:rsidRDefault="007D4586">
      <w:pPr>
        <w:pStyle w:val="BodyText"/>
        <w:ind w:left="0"/>
        <w:rPr>
          <w:rFonts w:ascii="Arial" w:hAnsi="Arial" w:cs="Arial"/>
        </w:rPr>
      </w:pPr>
    </w:p>
    <w:p w:rsidR="007D4586" w:rsidRPr="00645815" w:rsidRDefault="00DC54F1" w:rsidP="00B87EDC">
      <w:pPr>
        <w:pStyle w:val="BodyText"/>
        <w:jc w:val="center"/>
        <w:rPr>
          <w:rFonts w:ascii="Arial" w:hAnsi="Arial" w:cs="Arial"/>
        </w:rPr>
      </w:pPr>
      <w:r w:rsidRPr="00645815">
        <w:rPr>
          <w:rFonts w:ascii="Arial" w:hAnsi="Arial" w:cs="Arial"/>
          <w:lang w:val="sq-AL"/>
        </w:rPr>
        <w:t>Neni 53</w:t>
      </w:r>
    </w:p>
    <w:p w:rsidR="007D4586" w:rsidRPr="00645815" w:rsidRDefault="007D4586">
      <w:pPr>
        <w:pStyle w:val="BodyText"/>
        <w:ind w:left="0"/>
        <w:rPr>
          <w:rFonts w:ascii="Arial" w:hAnsi="Arial" w:cs="Arial"/>
        </w:rPr>
      </w:pPr>
    </w:p>
    <w:p w:rsidR="00DC54F1" w:rsidRPr="00645815" w:rsidRDefault="00805143">
      <w:pPr>
        <w:pStyle w:val="BodyText"/>
        <w:ind w:right="670"/>
        <w:rPr>
          <w:rStyle w:val="tw4winMark"/>
          <w:rFonts w:ascii="Arial" w:hAnsi="Arial" w:cs="Arial"/>
          <w:color w:val="auto"/>
          <w:sz w:val="24"/>
        </w:rPr>
      </w:pPr>
      <w:r w:rsidRPr="00645815">
        <w:rPr>
          <w:rFonts w:ascii="Arial" w:hAnsi="Arial" w:cs="Arial"/>
          <w:lang w:val="sq-AL"/>
        </w:rPr>
        <w:t>Avokatura është shërbim publik i mëvetësishëm dhe i pavarur, që siguron ndihmë juridike dhe ushtron autorizime publike në pajtim me ligjin.</w:t>
      </w:r>
    </w:p>
    <w:p w:rsidR="007D4586" w:rsidRPr="00645815" w:rsidRDefault="007D4586">
      <w:pPr>
        <w:pStyle w:val="BodyText"/>
        <w:ind w:right="670"/>
        <w:rPr>
          <w:rFonts w:ascii="Arial" w:hAnsi="Arial" w:cs="Arial"/>
        </w:rPr>
      </w:pPr>
    </w:p>
    <w:p w:rsidR="007D4586" w:rsidRPr="00645815" w:rsidRDefault="007D4586">
      <w:pPr>
        <w:pStyle w:val="BodyText"/>
        <w:ind w:left="0"/>
        <w:rPr>
          <w:rFonts w:ascii="Arial" w:hAnsi="Arial" w:cs="Arial"/>
        </w:rPr>
      </w:pPr>
    </w:p>
    <w:p w:rsidR="007D4586" w:rsidRPr="00645815" w:rsidRDefault="00BC541C" w:rsidP="00B87EDC">
      <w:pPr>
        <w:pStyle w:val="BodyText"/>
        <w:jc w:val="center"/>
        <w:rPr>
          <w:rFonts w:ascii="Arial" w:hAnsi="Arial" w:cs="Arial"/>
        </w:rPr>
      </w:pPr>
      <w:r w:rsidRPr="00645815">
        <w:rPr>
          <w:rFonts w:ascii="Arial" w:hAnsi="Arial" w:cs="Arial"/>
          <w:lang w:val="sq-AL"/>
        </w:rPr>
        <w:t>Neni 54</w:t>
      </w:r>
    </w:p>
    <w:p w:rsidR="007D4586" w:rsidRPr="00645815" w:rsidRDefault="007D4586">
      <w:pPr>
        <w:pStyle w:val="BodyText"/>
        <w:ind w:left="0"/>
        <w:rPr>
          <w:rFonts w:ascii="Arial" w:hAnsi="Arial" w:cs="Arial"/>
        </w:rPr>
      </w:pPr>
    </w:p>
    <w:p w:rsidR="007D4586" w:rsidRPr="00645815" w:rsidRDefault="00BC541C">
      <w:pPr>
        <w:pStyle w:val="BodyText"/>
        <w:ind w:right="405"/>
        <w:rPr>
          <w:rFonts w:ascii="Arial" w:hAnsi="Arial" w:cs="Arial"/>
        </w:rPr>
      </w:pPr>
      <w:r w:rsidRPr="00645815">
        <w:rPr>
          <w:rFonts w:ascii="Arial" w:hAnsi="Arial" w:cs="Arial"/>
          <w:lang w:val="sq-AL"/>
        </w:rPr>
        <w:t>Liritë dhe të drejtat e njeriut e të qytetarit mund të kufizohen vetëm në rastet e përcaktuara me Kushtetutë.</w:t>
      </w:r>
    </w:p>
    <w:p w:rsidR="007D4586" w:rsidRPr="00645815" w:rsidRDefault="00F607D3">
      <w:pPr>
        <w:pStyle w:val="BodyText"/>
        <w:ind w:right="673"/>
        <w:rPr>
          <w:rFonts w:ascii="Arial" w:hAnsi="Arial" w:cs="Arial"/>
        </w:rPr>
      </w:pPr>
      <w:r w:rsidRPr="00645815">
        <w:rPr>
          <w:rFonts w:ascii="Arial" w:hAnsi="Arial" w:cs="Arial"/>
          <w:lang w:val="sq-AL"/>
        </w:rPr>
        <w:t>Liritë dhe të drejtat e njeriut e të qytetarit mund të kufizohen gjatë kohës së gjendjes së luftës ose gjendjes së jashtëzakonshme sipas dispozitave të Kushtetutës. </w:t>
      </w:r>
    </w:p>
    <w:p w:rsidR="007D4586" w:rsidRPr="00645815" w:rsidRDefault="00F607D3">
      <w:pPr>
        <w:pStyle w:val="BodyText"/>
        <w:ind w:right="335"/>
        <w:rPr>
          <w:rFonts w:ascii="Arial" w:hAnsi="Arial" w:cs="Arial"/>
        </w:rPr>
      </w:pPr>
      <w:r w:rsidRPr="00645815">
        <w:rPr>
          <w:rFonts w:ascii="Arial" w:hAnsi="Arial" w:cs="Arial"/>
          <w:lang w:val="sq-AL"/>
        </w:rPr>
        <w:t>Kufizimi i lirive dhe të drejtave nuk mund të jetë diskriminues në bazë të gjinisë,  racës, ngjyrës së lëkurës, gjuhës, fesë, prejardhjes kombëtare ose sociale, pozitës pronësore ose shoqërore.</w:t>
      </w:r>
    </w:p>
    <w:p w:rsidR="007D4586" w:rsidRPr="00645815" w:rsidRDefault="00F607D3">
      <w:pPr>
        <w:pStyle w:val="BodyText"/>
        <w:ind w:right="239"/>
        <w:rPr>
          <w:rFonts w:ascii="Arial" w:hAnsi="Arial" w:cs="Arial"/>
        </w:rPr>
      </w:pPr>
      <w:r w:rsidRPr="00645815">
        <w:rPr>
          <w:rFonts w:ascii="Arial" w:hAnsi="Arial" w:cs="Arial"/>
          <w:lang w:val="sq-AL"/>
        </w:rPr>
        <w:t>Kufizimi i lirive dhe të drejtave nuk mund të përfshijë të drejtën e jetës, ndalimin e torturës, veprimin dhe ndëshkimin çnjerëzor dhe nënçmues, përcaktimin juridik të veprave të ndëshkueshme dhe dënimeve, si dhe lirinë e bindjes, ndërgjegjes, mendimit, shprehjes publike të mendimit dhe të besimit fetar.</w:t>
      </w:r>
    </w:p>
    <w:p w:rsidR="007D4586" w:rsidRPr="00645815" w:rsidRDefault="007D4586">
      <w:pPr>
        <w:pStyle w:val="BodyText"/>
        <w:spacing w:before="5"/>
        <w:ind w:left="0"/>
        <w:rPr>
          <w:rFonts w:ascii="Arial" w:hAnsi="Arial" w:cs="Arial"/>
        </w:rPr>
      </w:pPr>
    </w:p>
    <w:p w:rsidR="007D4586" w:rsidRPr="004A0382" w:rsidRDefault="00F607D3" w:rsidP="000D1149">
      <w:pPr>
        <w:pStyle w:val="Heading1"/>
        <w:numPr>
          <w:ilvl w:val="1"/>
          <w:numId w:val="2"/>
        </w:numPr>
        <w:tabs>
          <w:tab w:val="left" w:pos="540"/>
        </w:tabs>
        <w:jc w:val="center"/>
        <w:rPr>
          <w:rFonts w:ascii="Arial" w:hAnsi="Arial" w:cs="Arial"/>
          <w:b w:val="0"/>
        </w:rPr>
      </w:pPr>
      <w:r w:rsidRPr="004A0382">
        <w:rPr>
          <w:rFonts w:ascii="Arial" w:hAnsi="Arial" w:cs="Arial"/>
          <w:b w:val="0"/>
          <w:lang w:val="sq-AL"/>
        </w:rPr>
        <w:t>Bazat e marrëdhënieve ekonomike</w:t>
      </w:r>
    </w:p>
    <w:p w:rsidR="007D4586" w:rsidRPr="00645815" w:rsidRDefault="007D4586">
      <w:pPr>
        <w:pStyle w:val="BodyText"/>
        <w:spacing w:before="7"/>
        <w:ind w:left="0"/>
        <w:rPr>
          <w:rFonts w:ascii="Arial" w:hAnsi="Arial" w:cs="Arial"/>
          <w:b/>
        </w:rPr>
      </w:pPr>
    </w:p>
    <w:p w:rsidR="007D4586" w:rsidRPr="00645815" w:rsidRDefault="00F607D3" w:rsidP="00B87EDC">
      <w:pPr>
        <w:pStyle w:val="BodyText"/>
        <w:jc w:val="center"/>
        <w:rPr>
          <w:rFonts w:ascii="Arial" w:hAnsi="Arial" w:cs="Arial"/>
        </w:rPr>
      </w:pPr>
      <w:r w:rsidRPr="00645815">
        <w:rPr>
          <w:rFonts w:ascii="Arial" w:hAnsi="Arial" w:cs="Arial"/>
          <w:lang w:val="sq-AL"/>
        </w:rPr>
        <w:t>Neni 55</w:t>
      </w:r>
    </w:p>
    <w:p w:rsidR="007D4586" w:rsidRPr="00645815" w:rsidRDefault="007D4586">
      <w:pPr>
        <w:pStyle w:val="BodyText"/>
        <w:ind w:left="0"/>
        <w:rPr>
          <w:rFonts w:ascii="Arial" w:hAnsi="Arial" w:cs="Arial"/>
        </w:rPr>
      </w:pPr>
    </w:p>
    <w:p w:rsidR="007D4586" w:rsidRPr="00645815" w:rsidRDefault="00F607D3">
      <w:pPr>
        <w:pStyle w:val="BodyText"/>
        <w:ind w:right="338"/>
        <w:rPr>
          <w:rFonts w:ascii="Arial" w:hAnsi="Arial" w:cs="Arial"/>
        </w:rPr>
      </w:pPr>
      <w:r w:rsidRPr="00645815">
        <w:rPr>
          <w:rFonts w:ascii="Arial" w:hAnsi="Arial" w:cs="Arial"/>
          <w:lang w:val="sq-AL"/>
        </w:rPr>
        <w:t>Garantohet liria e tregut dhe e sipërmarrësisë.</w:t>
      </w:r>
      <w:r w:rsidR="00DE3631" w:rsidRPr="00645815">
        <w:rPr>
          <w:rFonts w:ascii="Arial" w:hAnsi="Arial" w:cs="Arial"/>
        </w:rPr>
        <w:t xml:space="preserve"> </w:t>
      </w:r>
      <w:r w:rsidRPr="00645815">
        <w:rPr>
          <w:rFonts w:ascii="Arial" w:hAnsi="Arial" w:cs="Arial"/>
          <w:lang w:val="sq-AL"/>
        </w:rPr>
        <w:t xml:space="preserve">Republika u siguron pozitë të barabartë juridike të gjitha subjekteve në treg. </w:t>
      </w:r>
      <w:r w:rsidR="00DE3631" w:rsidRPr="00645815">
        <w:rPr>
          <w:rFonts w:ascii="Arial" w:hAnsi="Arial" w:cs="Arial"/>
        </w:rPr>
        <w:t xml:space="preserve"> </w:t>
      </w:r>
      <w:r w:rsidRPr="00645815">
        <w:rPr>
          <w:rFonts w:ascii="Arial" w:hAnsi="Arial" w:cs="Arial"/>
          <w:lang w:val="sq-AL"/>
        </w:rPr>
        <w:t xml:space="preserve">Republika ndërmerr masa kundër </w:t>
      </w:r>
    </w:p>
    <w:p w:rsidR="007D4586" w:rsidRPr="00645815" w:rsidRDefault="007D4586">
      <w:pPr>
        <w:rPr>
          <w:rFonts w:ascii="Arial" w:hAnsi="Arial" w:cs="Arial"/>
          <w:sz w:val="24"/>
          <w:szCs w:val="24"/>
        </w:rPr>
        <w:sectPr w:rsidR="007D4586" w:rsidRPr="00645815">
          <w:pgSz w:w="12240" w:h="15840"/>
          <w:pgMar w:top="1360" w:right="1320" w:bottom="280" w:left="1140" w:header="720" w:footer="720" w:gutter="0"/>
          <w:cols w:space="720"/>
        </w:sectPr>
      </w:pPr>
    </w:p>
    <w:p w:rsidR="007D4586" w:rsidRPr="00645815" w:rsidRDefault="00F607D3">
      <w:pPr>
        <w:pStyle w:val="BodyText"/>
        <w:spacing w:before="72"/>
        <w:ind w:right="456"/>
        <w:rPr>
          <w:rFonts w:ascii="Arial" w:hAnsi="Arial" w:cs="Arial"/>
        </w:rPr>
      </w:pPr>
      <w:r w:rsidRPr="00645815">
        <w:rPr>
          <w:rFonts w:ascii="Arial" w:hAnsi="Arial" w:cs="Arial"/>
          <w:lang w:val="sq-AL"/>
        </w:rPr>
        <w:lastRenderedPageBreak/>
        <w:t>pozitës monopoliste dhe sjelljes monopoliste në treg.</w:t>
      </w:r>
      <w:r w:rsidR="00DE3631" w:rsidRPr="00645815">
        <w:rPr>
          <w:rFonts w:ascii="Arial" w:hAnsi="Arial" w:cs="Arial"/>
        </w:rPr>
        <w:t xml:space="preserve"> </w:t>
      </w:r>
      <w:r w:rsidRPr="00645815">
        <w:rPr>
          <w:rFonts w:ascii="Arial" w:hAnsi="Arial" w:cs="Arial"/>
          <w:lang w:val="sq-AL"/>
        </w:rPr>
        <w:t>Liria e tregut dhe e sipërmarrësisë mund të kufizohen me ligj vetëm me qëllim të mbrojtjes së Republikës, ruajtjes së natyrës, mjedisit jetësor ose shëndetit të njerëzve.</w:t>
      </w:r>
    </w:p>
    <w:p w:rsidR="007D4586" w:rsidRPr="00645815" w:rsidRDefault="007D4586">
      <w:pPr>
        <w:pStyle w:val="BodyText"/>
        <w:ind w:left="0"/>
        <w:rPr>
          <w:rFonts w:ascii="Arial" w:hAnsi="Arial" w:cs="Arial"/>
        </w:rPr>
      </w:pPr>
    </w:p>
    <w:p w:rsidR="007D4586" w:rsidRPr="00645815" w:rsidRDefault="00F46511" w:rsidP="00B87EDC">
      <w:pPr>
        <w:pStyle w:val="BodyText"/>
        <w:jc w:val="center"/>
        <w:rPr>
          <w:rFonts w:ascii="Arial" w:hAnsi="Arial" w:cs="Arial"/>
        </w:rPr>
      </w:pPr>
      <w:r w:rsidRPr="00645815">
        <w:rPr>
          <w:rFonts w:ascii="Arial" w:hAnsi="Arial" w:cs="Arial"/>
          <w:lang w:val="sq-AL"/>
        </w:rPr>
        <w:t>Neni 56</w:t>
      </w:r>
    </w:p>
    <w:p w:rsidR="007D4586" w:rsidRPr="00645815" w:rsidRDefault="007D4586">
      <w:pPr>
        <w:pStyle w:val="BodyText"/>
        <w:ind w:left="0"/>
        <w:rPr>
          <w:rFonts w:ascii="Arial" w:hAnsi="Arial" w:cs="Arial"/>
        </w:rPr>
      </w:pPr>
    </w:p>
    <w:p w:rsidR="007D4586" w:rsidRPr="00645815" w:rsidRDefault="00F46511">
      <w:pPr>
        <w:pStyle w:val="BodyText"/>
        <w:ind w:right="137"/>
        <w:rPr>
          <w:rFonts w:ascii="Arial" w:hAnsi="Arial" w:cs="Arial"/>
        </w:rPr>
      </w:pPr>
      <w:r w:rsidRPr="00645815">
        <w:rPr>
          <w:rFonts w:ascii="Arial" w:hAnsi="Arial" w:cs="Arial"/>
          <w:lang w:val="sq-AL"/>
        </w:rPr>
        <w:t>Të gjitha pasuritë natyrore të Republikës, bota bimore dhe shtazore, të mirat në përdorim të përgjithshëm, si dhe sendet dhe objektet me rëndësi të veçantë kulturore dhe historike të përcaktuara me ligj, janë të mira me interes të përgjithshëm për Republikën dhe gëzojnë mbrojtje të veçantë.</w:t>
      </w:r>
      <w:r w:rsidR="00DE3631" w:rsidRPr="00645815">
        <w:rPr>
          <w:rFonts w:ascii="Arial" w:hAnsi="Arial" w:cs="Arial"/>
        </w:rPr>
        <w:t xml:space="preserve"> </w:t>
      </w:r>
      <w:r w:rsidRPr="00645815">
        <w:rPr>
          <w:rFonts w:ascii="Arial" w:hAnsi="Arial" w:cs="Arial"/>
          <w:lang w:val="sq-AL"/>
        </w:rPr>
        <w:t>Republika e garanton mbrojtjen, përparimin dhe pasurimin e thesarit historik dhe artistik të popullit maqedonas dhe të kombësive, si dhe të mirave që e përbëjnë atë, pa marrë parasysh regjimin e tyre juridik. </w:t>
      </w:r>
    </w:p>
    <w:p w:rsidR="007D4586" w:rsidRPr="00645815" w:rsidRDefault="00F46511">
      <w:pPr>
        <w:pStyle w:val="BodyText"/>
        <w:ind w:right="359"/>
        <w:rPr>
          <w:rFonts w:ascii="Arial" w:hAnsi="Arial" w:cs="Arial"/>
        </w:rPr>
      </w:pPr>
      <w:r w:rsidRPr="00645815">
        <w:rPr>
          <w:rFonts w:ascii="Arial" w:hAnsi="Arial" w:cs="Arial"/>
          <w:lang w:val="sq-AL"/>
        </w:rPr>
        <w:t>Me ligj rregullohen mënyra dhe kushtet në të cilat të mirat e caktuara me interes të përgjithshëm për Republikën, mund të jepen në shfrytëzim.</w:t>
      </w:r>
    </w:p>
    <w:p w:rsidR="007D4586" w:rsidRPr="00645815" w:rsidRDefault="007D4586">
      <w:pPr>
        <w:pStyle w:val="BodyText"/>
        <w:ind w:left="0"/>
        <w:rPr>
          <w:rFonts w:ascii="Arial" w:hAnsi="Arial" w:cs="Arial"/>
        </w:rPr>
      </w:pPr>
    </w:p>
    <w:p w:rsidR="007D4586" w:rsidRPr="00645815" w:rsidRDefault="00F46511" w:rsidP="00B87EDC">
      <w:pPr>
        <w:pStyle w:val="BodyText"/>
        <w:jc w:val="center"/>
        <w:rPr>
          <w:rFonts w:ascii="Arial" w:hAnsi="Arial" w:cs="Arial"/>
        </w:rPr>
      </w:pPr>
      <w:r w:rsidRPr="00645815">
        <w:rPr>
          <w:rFonts w:ascii="Arial" w:hAnsi="Arial" w:cs="Arial"/>
          <w:lang w:val="sq-AL"/>
        </w:rPr>
        <w:t>Neni 57</w:t>
      </w:r>
    </w:p>
    <w:p w:rsidR="007D4586" w:rsidRPr="00645815" w:rsidRDefault="007D4586">
      <w:pPr>
        <w:pStyle w:val="BodyText"/>
        <w:ind w:left="0"/>
        <w:rPr>
          <w:rFonts w:ascii="Arial" w:hAnsi="Arial" w:cs="Arial"/>
        </w:rPr>
      </w:pPr>
    </w:p>
    <w:p w:rsidR="00F46511" w:rsidRPr="00645815" w:rsidRDefault="00F46511">
      <w:pPr>
        <w:pStyle w:val="BodyText"/>
        <w:ind w:right="180"/>
        <w:rPr>
          <w:rStyle w:val="tw4winMark"/>
          <w:rFonts w:ascii="Arial" w:hAnsi="Arial" w:cs="Arial"/>
          <w:color w:val="auto"/>
          <w:sz w:val="24"/>
        </w:rPr>
      </w:pPr>
      <w:r w:rsidRPr="00645815">
        <w:rPr>
          <w:rFonts w:ascii="Arial" w:hAnsi="Arial" w:cs="Arial"/>
          <w:lang w:val="sq-AL"/>
        </w:rPr>
        <w:t>Republika e nxit përparimin ekonomik dhe kujdeset për zhvillimin më të balancuar hapësinor dhe rajonal, si dhe për zhvillimin më të shpejtë të rajoneve ekonomikisht jo mjaft të zhvilluara.</w:t>
      </w:r>
    </w:p>
    <w:p w:rsidR="007D4586" w:rsidRPr="00645815" w:rsidRDefault="007D4586">
      <w:pPr>
        <w:pStyle w:val="BodyText"/>
        <w:ind w:right="180"/>
        <w:rPr>
          <w:rFonts w:ascii="Arial" w:hAnsi="Arial" w:cs="Arial"/>
        </w:rPr>
      </w:pPr>
    </w:p>
    <w:p w:rsidR="007D4586" w:rsidRPr="00645815" w:rsidRDefault="007D4586">
      <w:pPr>
        <w:pStyle w:val="BodyText"/>
        <w:ind w:left="0"/>
        <w:rPr>
          <w:rFonts w:ascii="Arial" w:hAnsi="Arial" w:cs="Arial"/>
        </w:rPr>
      </w:pPr>
    </w:p>
    <w:p w:rsidR="007D4586" w:rsidRPr="00645815" w:rsidRDefault="00F46511" w:rsidP="00B87EDC">
      <w:pPr>
        <w:pStyle w:val="BodyText"/>
        <w:jc w:val="center"/>
        <w:rPr>
          <w:rFonts w:ascii="Arial" w:hAnsi="Arial" w:cs="Arial"/>
        </w:rPr>
      </w:pPr>
      <w:r w:rsidRPr="00645815">
        <w:rPr>
          <w:rFonts w:ascii="Arial" w:hAnsi="Arial" w:cs="Arial"/>
          <w:lang w:val="sq-AL"/>
        </w:rPr>
        <w:t>Neni 58</w:t>
      </w:r>
    </w:p>
    <w:p w:rsidR="007D4586" w:rsidRPr="00645815" w:rsidRDefault="007D4586">
      <w:pPr>
        <w:pStyle w:val="BodyText"/>
        <w:ind w:left="0"/>
        <w:rPr>
          <w:rFonts w:ascii="Arial" w:hAnsi="Arial" w:cs="Arial"/>
        </w:rPr>
      </w:pPr>
    </w:p>
    <w:p w:rsidR="007D4586" w:rsidRPr="00645815" w:rsidRDefault="00F46511">
      <w:pPr>
        <w:pStyle w:val="BodyText"/>
        <w:rPr>
          <w:rFonts w:ascii="Arial" w:hAnsi="Arial" w:cs="Arial"/>
        </w:rPr>
      </w:pPr>
      <w:r w:rsidRPr="00645815">
        <w:rPr>
          <w:rFonts w:ascii="Arial" w:hAnsi="Arial" w:cs="Arial"/>
          <w:lang w:val="sq-AL"/>
        </w:rPr>
        <w:t>Pronësia dhe puna janë bazë për udhëheqje dhe pjesëmarrje në vendimmarrje.</w:t>
      </w:r>
    </w:p>
    <w:p w:rsidR="007D4586" w:rsidRPr="00645815" w:rsidRDefault="00F46511">
      <w:pPr>
        <w:pStyle w:val="BodyText"/>
        <w:rPr>
          <w:rFonts w:ascii="Arial" w:hAnsi="Arial" w:cs="Arial"/>
        </w:rPr>
      </w:pPr>
      <w:r w:rsidRPr="00645815">
        <w:rPr>
          <w:rFonts w:ascii="Arial" w:hAnsi="Arial" w:cs="Arial"/>
          <w:lang w:val="sq-AL"/>
        </w:rPr>
        <w:t>Pjesëmarrja në udhëheqje dhe në vendimmarrje në institucionet dhe shërbimet publike, rregullohet me ligj dhe në bazë të parimeve të profesionalizmit dhe kompetencës.</w:t>
      </w:r>
    </w:p>
    <w:p w:rsidR="007D4586" w:rsidRPr="00645815" w:rsidRDefault="007D4586">
      <w:pPr>
        <w:pStyle w:val="BodyText"/>
        <w:ind w:left="0"/>
        <w:rPr>
          <w:rFonts w:ascii="Arial" w:hAnsi="Arial" w:cs="Arial"/>
        </w:rPr>
      </w:pPr>
    </w:p>
    <w:p w:rsidR="007D4586" w:rsidRPr="00645815" w:rsidRDefault="00F46511" w:rsidP="00B87EDC">
      <w:pPr>
        <w:pStyle w:val="BodyText"/>
        <w:jc w:val="center"/>
        <w:rPr>
          <w:rFonts w:ascii="Arial" w:hAnsi="Arial" w:cs="Arial"/>
        </w:rPr>
      </w:pPr>
      <w:r w:rsidRPr="00645815">
        <w:rPr>
          <w:rFonts w:ascii="Arial" w:hAnsi="Arial" w:cs="Arial"/>
          <w:lang w:val="sq-AL"/>
        </w:rPr>
        <w:t>Neni 59</w:t>
      </w:r>
    </w:p>
    <w:p w:rsidR="007D4586" w:rsidRPr="00645815" w:rsidRDefault="007D4586">
      <w:pPr>
        <w:pStyle w:val="BodyText"/>
        <w:ind w:left="0"/>
        <w:rPr>
          <w:rFonts w:ascii="Arial" w:hAnsi="Arial" w:cs="Arial"/>
        </w:rPr>
      </w:pPr>
    </w:p>
    <w:p w:rsidR="007D4586" w:rsidRPr="00645815" w:rsidRDefault="00F46511">
      <w:pPr>
        <w:pStyle w:val="BodyText"/>
        <w:ind w:right="235"/>
        <w:rPr>
          <w:rFonts w:ascii="Arial" w:hAnsi="Arial" w:cs="Arial"/>
        </w:rPr>
      </w:pPr>
      <w:r w:rsidRPr="00645815">
        <w:rPr>
          <w:rFonts w:ascii="Arial" w:hAnsi="Arial" w:cs="Arial"/>
          <w:lang w:val="sq-AL"/>
        </w:rPr>
        <w:t>Investitorëve të huaj u garantohet e drejta e nxjerrjes së lirë të kapitalit të investuar dhe të fitimit. </w:t>
      </w:r>
    </w:p>
    <w:p w:rsidR="007D4586" w:rsidRPr="00645815" w:rsidRDefault="00F46511">
      <w:pPr>
        <w:pStyle w:val="BodyText"/>
        <w:ind w:right="486"/>
        <w:rPr>
          <w:rFonts w:ascii="Arial" w:hAnsi="Arial" w:cs="Arial"/>
        </w:rPr>
      </w:pPr>
      <w:r w:rsidRPr="00645815">
        <w:rPr>
          <w:rFonts w:ascii="Arial" w:hAnsi="Arial" w:cs="Arial"/>
          <w:lang w:val="sq-AL"/>
        </w:rPr>
        <w:t>Të drejtat e fituara në bazë të kapitalit të investuar, nuk mund të zvogëlohen me ligj ose me  rregull tjetër.</w:t>
      </w:r>
    </w:p>
    <w:p w:rsidR="007D4586" w:rsidRPr="00645815" w:rsidRDefault="007D4586">
      <w:pPr>
        <w:pStyle w:val="BodyText"/>
        <w:ind w:left="0"/>
        <w:rPr>
          <w:rFonts w:ascii="Arial" w:hAnsi="Arial" w:cs="Arial"/>
        </w:rPr>
      </w:pPr>
    </w:p>
    <w:p w:rsidR="007D4586" w:rsidRPr="00645815" w:rsidRDefault="00F46511" w:rsidP="00A65081">
      <w:pPr>
        <w:pStyle w:val="BodyText"/>
        <w:jc w:val="center"/>
        <w:rPr>
          <w:rFonts w:ascii="Arial" w:hAnsi="Arial" w:cs="Arial"/>
        </w:rPr>
      </w:pPr>
      <w:r w:rsidRPr="00645815">
        <w:rPr>
          <w:rFonts w:ascii="Arial" w:hAnsi="Arial" w:cs="Arial"/>
          <w:lang w:val="sq-AL"/>
        </w:rPr>
        <w:t>Neni 60</w:t>
      </w:r>
    </w:p>
    <w:p w:rsidR="007D4586" w:rsidRPr="00645815" w:rsidRDefault="007D4586">
      <w:pPr>
        <w:pStyle w:val="BodyText"/>
        <w:ind w:left="0"/>
        <w:rPr>
          <w:rFonts w:ascii="Arial" w:hAnsi="Arial" w:cs="Arial"/>
        </w:rPr>
      </w:pPr>
    </w:p>
    <w:p w:rsidR="007D4586" w:rsidRPr="00645815" w:rsidRDefault="00F46511">
      <w:pPr>
        <w:pStyle w:val="BodyText"/>
        <w:rPr>
          <w:rFonts w:ascii="Arial" w:hAnsi="Arial" w:cs="Arial"/>
        </w:rPr>
      </w:pPr>
      <w:r w:rsidRPr="00645815">
        <w:rPr>
          <w:rFonts w:ascii="Arial" w:hAnsi="Arial" w:cs="Arial"/>
          <w:lang w:val="sq-AL"/>
        </w:rPr>
        <w:t>Banka Popullore e Republikës së Maqedonisë është bankë e emisionit.</w:t>
      </w:r>
    </w:p>
    <w:p w:rsidR="007D4586" w:rsidRPr="00645815" w:rsidRDefault="0022313A">
      <w:pPr>
        <w:pStyle w:val="BodyText"/>
        <w:ind w:right="610"/>
        <w:rPr>
          <w:rFonts w:ascii="Arial" w:hAnsi="Arial" w:cs="Arial"/>
        </w:rPr>
      </w:pPr>
      <w:r w:rsidRPr="00645815">
        <w:rPr>
          <w:rFonts w:ascii="Arial" w:hAnsi="Arial" w:cs="Arial"/>
          <w:lang w:val="sq-AL"/>
        </w:rPr>
        <w:t>Banka Popullore është e pavarur dhe mban përgjegjësi për stabilitetin e valutës, për politikën monetare dhe për likuiditetin e përgjithshëm të pagesave në Republikë dhe ndaj vendeve të jashtme. </w:t>
      </w:r>
    </w:p>
    <w:p w:rsidR="007D4586" w:rsidRPr="00645815" w:rsidRDefault="0022313A">
      <w:pPr>
        <w:pStyle w:val="BodyText"/>
        <w:spacing w:before="1"/>
        <w:rPr>
          <w:rFonts w:ascii="Arial" w:hAnsi="Arial" w:cs="Arial"/>
        </w:rPr>
      </w:pPr>
      <w:r w:rsidRPr="00645815">
        <w:rPr>
          <w:rFonts w:ascii="Arial" w:hAnsi="Arial" w:cs="Arial"/>
          <w:lang w:val="sq-AL"/>
        </w:rPr>
        <w:t>Organizimi dhe puna e Bankës Popullore rregullohen me ligj.</w:t>
      </w:r>
    </w:p>
    <w:p w:rsidR="007D4586" w:rsidRPr="00645815" w:rsidRDefault="007D4586">
      <w:pPr>
        <w:pStyle w:val="BodyText"/>
        <w:spacing w:before="11"/>
        <w:ind w:left="0"/>
        <w:rPr>
          <w:rFonts w:ascii="Arial" w:hAnsi="Arial" w:cs="Arial"/>
        </w:rPr>
      </w:pPr>
    </w:p>
    <w:p w:rsidR="007D4586" w:rsidRPr="000D1149" w:rsidRDefault="0022313A" w:rsidP="0022313A">
      <w:pPr>
        <w:pStyle w:val="ListParagraph"/>
        <w:numPr>
          <w:ilvl w:val="0"/>
          <w:numId w:val="2"/>
        </w:numPr>
        <w:tabs>
          <w:tab w:val="left" w:pos="658"/>
        </w:tabs>
        <w:ind w:left="657" w:hanging="357"/>
        <w:rPr>
          <w:rFonts w:ascii="Arial" w:hAnsi="Arial" w:cs="Arial"/>
          <w:sz w:val="24"/>
          <w:szCs w:val="24"/>
        </w:rPr>
      </w:pPr>
      <w:r w:rsidRPr="000D1149">
        <w:rPr>
          <w:rFonts w:ascii="Arial" w:hAnsi="Arial" w:cs="Arial"/>
          <w:bCs/>
          <w:sz w:val="24"/>
          <w:szCs w:val="24"/>
          <w:lang w:val="sq-AL"/>
        </w:rPr>
        <w:t>ORGANIZIMI I PUSHTETIT SHTETËROR</w:t>
      </w:r>
    </w:p>
    <w:p w:rsidR="007D4586" w:rsidRPr="00645815" w:rsidRDefault="007D4586">
      <w:pPr>
        <w:pStyle w:val="BodyText"/>
        <w:spacing w:before="5"/>
        <w:ind w:left="0"/>
        <w:rPr>
          <w:rFonts w:ascii="Arial" w:hAnsi="Arial" w:cs="Arial"/>
        </w:rPr>
      </w:pPr>
    </w:p>
    <w:p w:rsidR="007D4586" w:rsidRPr="004A0382" w:rsidRDefault="0022313A" w:rsidP="0022313A">
      <w:pPr>
        <w:pStyle w:val="Heading1"/>
        <w:numPr>
          <w:ilvl w:val="0"/>
          <w:numId w:val="1"/>
        </w:numPr>
        <w:tabs>
          <w:tab w:val="left" w:pos="540"/>
        </w:tabs>
        <w:rPr>
          <w:rFonts w:ascii="Arial" w:hAnsi="Arial" w:cs="Arial"/>
          <w:b w:val="0"/>
        </w:rPr>
      </w:pPr>
      <w:r w:rsidRPr="004A0382">
        <w:rPr>
          <w:rFonts w:ascii="Arial" w:hAnsi="Arial" w:cs="Arial"/>
          <w:b w:val="0"/>
          <w:lang w:val="sq-AL"/>
        </w:rPr>
        <w:t>Kuvendi i Republikës së Maqedonisë</w:t>
      </w:r>
    </w:p>
    <w:p w:rsidR="007D4586" w:rsidRPr="00645815" w:rsidRDefault="007D4586">
      <w:pPr>
        <w:pStyle w:val="BodyText"/>
        <w:spacing w:before="6"/>
        <w:ind w:left="0"/>
        <w:rPr>
          <w:rFonts w:ascii="Arial" w:hAnsi="Arial" w:cs="Arial"/>
          <w:b/>
        </w:rPr>
      </w:pPr>
    </w:p>
    <w:p w:rsidR="007D4586" w:rsidRPr="00645815" w:rsidRDefault="0022313A" w:rsidP="00A65081">
      <w:pPr>
        <w:pStyle w:val="BodyText"/>
        <w:spacing w:before="1"/>
        <w:jc w:val="center"/>
        <w:rPr>
          <w:rFonts w:ascii="Arial" w:hAnsi="Arial" w:cs="Arial"/>
        </w:rPr>
      </w:pPr>
      <w:r w:rsidRPr="00645815">
        <w:rPr>
          <w:rFonts w:ascii="Arial" w:hAnsi="Arial" w:cs="Arial"/>
          <w:lang w:val="sq-AL"/>
        </w:rPr>
        <w:t>Neni 61</w:t>
      </w:r>
    </w:p>
    <w:p w:rsidR="007D4586" w:rsidRPr="00645815" w:rsidRDefault="007D4586">
      <w:pPr>
        <w:rPr>
          <w:rFonts w:ascii="Arial" w:hAnsi="Arial" w:cs="Arial"/>
          <w:sz w:val="24"/>
          <w:szCs w:val="24"/>
        </w:rPr>
        <w:sectPr w:rsidR="007D4586" w:rsidRPr="00645815">
          <w:pgSz w:w="12240" w:h="15840"/>
          <w:pgMar w:top="1360" w:right="1320" w:bottom="280" w:left="1140" w:header="720" w:footer="720" w:gutter="0"/>
          <w:cols w:space="720"/>
        </w:sectPr>
      </w:pPr>
    </w:p>
    <w:p w:rsidR="007D4586" w:rsidRPr="00645815" w:rsidRDefault="0022313A">
      <w:pPr>
        <w:pStyle w:val="BodyText"/>
        <w:spacing w:before="72"/>
        <w:ind w:right="446"/>
        <w:rPr>
          <w:rFonts w:ascii="Arial" w:hAnsi="Arial" w:cs="Arial"/>
        </w:rPr>
      </w:pPr>
      <w:r w:rsidRPr="00645815">
        <w:rPr>
          <w:rFonts w:ascii="Arial" w:hAnsi="Arial" w:cs="Arial"/>
          <w:lang w:val="sq-AL"/>
        </w:rPr>
        <w:lastRenderedPageBreak/>
        <w:t>Kuvendi i Republikës së Maqedonisë është organ përfaqësues i qytetarëve dhe bartës i pushtetit ligjvënës i Republikës.</w:t>
      </w:r>
    </w:p>
    <w:p w:rsidR="007D4586" w:rsidRPr="00645815" w:rsidRDefault="0022313A">
      <w:pPr>
        <w:pStyle w:val="BodyText"/>
        <w:ind w:right="1155"/>
        <w:rPr>
          <w:rFonts w:ascii="Arial" w:hAnsi="Arial" w:cs="Arial"/>
        </w:rPr>
      </w:pPr>
      <w:r w:rsidRPr="00645815">
        <w:rPr>
          <w:rFonts w:ascii="Arial" w:hAnsi="Arial" w:cs="Arial"/>
          <w:lang w:val="sq-AL"/>
        </w:rPr>
        <w:t>Organizimi dhe funksionimi i Kuvendit rregullohen me Kushtetutë dhe me Rregulloren e punës.</w:t>
      </w:r>
    </w:p>
    <w:p w:rsidR="007D4586" w:rsidRPr="00645815" w:rsidRDefault="007D4586">
      <w:pPr>
        <w:pStyle w:val="BodyText"/>
        <w:ind w:left="0"/>
        <w:rPr>
          <w:rFonts w:ascii="Arial" w:hAnsi="Arial" w:cs="Arial"/>
        </w:rPr>
      </w:pPr>
    </w:p>
    <w:p w:rsidR="007D4586" w:rsidRPr="00645815" w:rsidRDefault="0022313A" w:rsidP="00A65081">
      <w:pPr>
        <w:pStyle w:val="BodyText"/>
        <w:jc w:val="center"/>
        <w:rPr>
          <w:rFonts w:ascii="Arial" w:hAnsi="Arial" w:cs="Arial"/>
        </w:rPr>
      </w:pPr>
      <w:r w:rsidRPr="00645815">
        <w:rPr>
          <w:rFonts w:ascii="Arial" w:hAnsi="Arial" w:cs="Arial"/>
          <w:lang w:val="sq-AL"/>
        </w:rPr>
        <w:t>Neni 62</w:t>
      </w:r>
    </w:p>
    <w:p w:rsidR="007D4586" w:rsidRPr="00645815" w:rsidRDefault="007D4586">
      <w:pPr>
        <w:pStyle w:val="BodyText"/>
        <w:ind w:left="0"/>
        <w:rPr>
          <w:rFonts w:ascii="Arial" w:hAnsi="Arial" w:cs="Arial"/>
        </w:rPr>
      </w:pPr>
    </w:p>
    <w:p w:rsidR="007D4586" w:rsidRPr="00645815" w:rsidRDefault="0022313A">
      <w:pPr>
        <w:pStyle w:val="BodyText"/>
        <w:ind w:right="385"/>
        <w:jc w:val="both"/>
        <w:rPr>
          <w:rFonts w:ascii="Arial" w:hAnsi="Arial" w:cs="Arial"/>
        </w:rPr>
      </w:pPr>
      <w:r w:rsidRPr="00645815">
        <w:rPr>
          <w:rFonts w:ascii="Arial" w:hAnsi="Arial" w:cs="Arial"/>
          <w:lang w:val="sq-AL"/>
        </w:rPr>
        <w:t>Kuvendin e përbëjnë 120 deri në 140 deputetë.</w:t>
      </w:r>
      <w:r w:rsidR="00DE3631" w:rsidRPr="00645815">
        <w:rPr>
          <w:rFonts w:ascii="Arial" w:hAnsi="Arial" w:cs="Arial"/>
        </w:rPr>
        <w:t xml:space="preserve"> </w:t>
      </w:r>
      <w:r w:rsidRPr="00645815">
        <w:rPr>
          <w:rFonts w:ascii="Arial" w:hAnsi="Arial" w:cs="Arial"/>
          <w:lang w:val="sq-AL"/>
        </w:rPr>
        <w:t>Deputetët zgjidhen në zgjedhje të përgjithshme, të drejtpërdrejta dhe të lira me votim të fshehtë.</w:t>
      </w:r>
      <w:r w:rsidR="00DE3631" w:rsidRPr="00645815">
        <w:rPr>
          <w:rFonts w:ascii="Arial" w:hAnsi="Arial" w:cs="Arial"/>
        </w:rPr>
        <w:t xml:space="preserve"> </w:t>
      </w:r>
      <w:r w:rsidRPr="00645815">
        <w:rPr>
          <w:rFonts w:ascii="Arial" w:hAnsi="Arial" w:cs="Arial"/>
          <w:lang w:val="sq-AL"/>
        </w:rPr>
        <w:t>Deputeti i përfaqëson qytetarët dhe në Kuvend vendos sipas bindjes së tij.</w:t>
      </w:r>
    </w:p>
    <w:p w:rsidR="007D4586" w:rsidRPr="00645815" w:rsidRDefault="0022313A">
      <w:pPr>
        <w:pStyle w:val="BodyText"/>
        <w:ind w:right="393"/>
        <w:rPr>
          <w:rFonts w:ascii="Arial" w:hAnsi="Arial" w:cs="Arial"/>
        </w:rPr>
      </w:pPr>
      <w:r w:rsidRPr="00645815">
        <w:rPr>
          <w:rFonts w:ascii="Arial" w:hAnsi="Arial" w:cs="Arial"/>
          <w:lang w:val="sq-AL"/>
        </w:rPr>
        <w:t>Deputeti nuk mund të revokohet.Mënyra dhe kushtet për zgjedhjen e deputetëve rregullohen me ligj, i cili nxirret me shumicën e votave nga numri i përgjithshëm i deputetëve.</w:t>
      </w:r>
    </w:p>
    <w:p w:rsidR="007D4586" w:rsidRPr="00645815" w:rsidRDefault="007D4586">
      <w:pPr>
        <w:pStyle w:val="BodyText"/>
        <w:ind w:left="0"/>
        <w:rPr>
          <w:rFonts w:ascii="Arial" w:hAnsi="Arial" w:cs="Arial"/>
        </w:rPr>
      </w:pPr>
    </w:p>
    <w:p w:rsidR="007D4586" w:rsidRPr="00645815" w:rsidRDefault="0022313A" w:rsidP="00A65081">
      <w:pPr>
        <w:pStyle w:val="BodyText"/>
        <w:jc w:val="center"/>
        <w:rPr>
          <w:rFonts w:ascii="Arial" w:hAnsi="Arial" w:cs="Arial"/>
        </w:rPr>
      </w:pPr>
      <w:r w:rsidRPr="00645815">
        <w:rPr>
          <w:rFonts w:ascii="Arial" w:hAnsi="Arial" w:cs="Arial"/>
          <w:lang w:val="sq-AL"/>
        </w:rPr>
        <w:t>Neni 63</w:t>
      </w:r>
    </w:p>
    <w:p w:rsidR="007D4586" w:rsidRPr="00645815" w:rsidRDefault="007D4586">
      <w:pPr>
        <w:pStyle w:val="BodyText"/>
        <w:ind w:left="0"/>
        <w:rPr>
          <w:rFonts w:ascii="Arial" w:hAnsi="Arial" w:cs="Arial"/>
        </w:rPr>
      </w:pPr>
    </w:p>
    <w:p w:rsidR="007D4586" w:rsidRPr="00645815" w:rsidRDefault="0022313A">
      <w:pPr>
        <w:pStyle w:val="BodyText"/>
        <w:ind w:right="218"/>
        <w:rPr>
          <w:rFonts w:ascii="Arial" w:hAnsi="Arial" w:cs="Arial"/>
        </w:rPr>
      </w:pPr>
      <w:r w:rsidRPr="00645815">
        <w:rPr>
          <w:rFonts w:ascii="Arial" w:hAnsi="Arial" w:cs="Arial"/>
          <w:lang w:val="sq-AL"/>
        </w:rPr>
        <w:t>Deputetët në Kuvend zgjidhen për periudhë kohore prej katër vitesh.</w:t>
      </w:r>
      <w:r w:rsidR="00DE3631" w:rsidRPr="00645815">
        <w:rPr>
          <w:rFonts w:ascii="Arial" w:hAnsi="Arial" w:cs="Arial"/>
        </w:rPr>
        <w:t xml:space="preserve"> </w:t>
      </w:r>
      <w:r w:rsidRPr="00645815">
        <w:rPr>
          <w:rFonts w:ascii="Arial" w:hAnsi="Arial" w:cs="Arial"/>
          <w:lang w:val="sq-AL"/>
        </w:rPr>
        <w:t xml:space="preserve">Mandatin e deputetëve e verifikon Kuvendi. </w:t>
      </w:r>
      <w:r w:rsidR="00DE3631" w:rsidRPr="00645815">
        <w:rPr>
          <w:rFonts w:ascii="Arial" w:hAnsi="Arial" w:cs="Arial"/>
        </w:rPr>
        <w:t xml:space="preserve"> </w:t>
      </w:r>
      <w:r w:rsidRPr="00645815">
        <w:rPr>
          <w:rFonts w:ascii="Arial" w:hAnsi="Arial" w:cs="Arial"/>
          <w:lang w:val="sq-AL"/>
        </w:rPr>
        <w:t xml:space="preserve">Mandati fillon të rrjedhë nga seanca konstitutive e Kuvendit. </w:t>
      </w:r>
      <w:r w:rsidR="00DE3631" w:rsidRPr="00645815">
        <w:rPr>
          <w:rFonts w:ascii="Arial" w:hAnsi="Arial" w:cs="Arial"/>
        </w:rPr>
        <w:t xml:space="preserve"> </w:t>
      </w:r>
      <w:r w:rsidRPr="00645815">
        <w:rPr>
          <w:rFonts w:ascii="Arial" w:hAnsi="Arial" w:cs="Arial"/>
          <w:lang w:val="sq-AL"/>
        </w:rPr>
        <w:t xml:space="preserve">Kuvendi i porsazgjedhur mblidhet në seancën konstitutive më së voni 20 ditë pas zgjedhjeve të mbajtura. </w:t>
      </w:r>
      <w:r w:rsidR="00DE3631" w:rsidRPr="00645815">
        <w:rPr>
          <w:rFonts w:ascii="Arial" w:hAnsi="Arial" w:cs="Arial"/>
        </w:rPr>
        <w:t xml:space="preserve"> </w:t>
      </w:r>
      <w:r w:rsidRPr="00645815">
        <w:rPr>
          <w:rFonts w:ascii="Arial" w:hAnsi="Arial" w:cs="Arial"/>
          <w:lang w:val="sq-AL"/>
        </w:rPr>
        <w:t>Seancën konstitutive e thirr Kryetari i Kuvendit nga përbërja e mëparshme.</w:t>
      </w:r>
    </w:p>
    <w:p w:rsidR="0022313A" w:rsidRPr="00645815" w:rsidRDefault="0022313A">
      <w:pPr>
        <w:pStyle w:val="BodyText"/>
        <w:ind w:right="363"/>
        <w:rPr>
          <w:rStyle w:val="tw4winMark"/>
          <w:rFonts w:ascii="Arial" w:hAnsi="Arial" w:cs="Arial"/>
          <w:color w:val="auto"/>
          <w:sz w:val="24"/>
        </w:rPr>
      </w:pPr>
      <w:r w:rsidRPr="00645815">
        <w:rPr>
          <w:rFonts w:ascii="Arial" w:hAnsi="Arial" w:cs="Arial"/>
          <w:lang w:val="sq-AL"/>
        </w:rPr>
        <w:t>Në qoftë se seanca konstituive nuk thirret në afatin e paraparë, deputetët vetë mblidhen dhe e konstituojnë Kuvendin në ditën e njëzetenjëtë nga dita e përfundimit të zgjedhjeve.</w:t>
      </w:r>
    </w:p>
    <w:p w:rsidR="007D4586" w:rsidRPr="00645815" w:rsidRDefault="007D4586">
      <w:pPr>
        <w:pStyle w:val="BodyText"/>
        <w:ind w:right="363"/>
        <w:rPr>
          <w:rFonts w:ascii="Arial" w:hAnsi="Arial" w:cs="Arial"/>
        </w:rPr>
      </w:pPr>
    </w:p>
    <w:p w:rsidR="0022313A" w:rsidRPr="00645815" w:rsidRDefault="0022313A">
      <w:pPr>
        <w:pStyle w:val="BodyText"/>
        <w:ind w:right="366"/>
        <w:rPr>
          <w:rStyle w:val="tw4winMark"/>
          <w:rFonts w:ascii="Arial" w:hAnsi="Arial" w:cs="Arial"/>
          <w:color w:val="auto"/>
          <w:sz w:val="24"/>
        </w:rPr>
      </w:pPr>
      <w:r w:rsidRPr="00645815">
        <w:rPr>
          <w:rFonts w:ascii="Arial" w:hAnsi="Arial" w:cs="Arial"/>
          <w:lang w:val="sq-AL"/>
        </w:rPr>
        <w:t>Zgjedhjet për deputetë në Kuvend mbahen në 90 ditët e fundit të mandatit të përbërjes së vjetër të deputetëve ose brenda afatit prej 60 ditësh nga dita e shpërndarjes së Kuvendit.</w:t>
      </w:r>
    </w:p>
    <w:p w:rsidR="007D4586" w:rsidRPr="00645815" w:rsidRDefault="007D4586">
      <w:pPr>
        <w:pStyle w:val="BodyText"/>
        <w:ind w:right="366"/>
        <w:rPr>
          <w:rFonts w:ascii="Arial" w:hAnsi="Arial" w:cs="Arial"/>
        </w:rPr>
      </w:pPr>
    </w:p>
    <w:p w:rsidR="0022313A" w:rsidRPr="00645815" w:rsidRDefault="0022313A">
      <w:pPr>
        <w:pStyle w:val="BodyText"/>
        <w:ind w:right="517"/>
        <w:rPr>
          <w:rStyle w:val="tw4winMark"/>
          <w:rFonts w:ascii="Arial" w:hAnsi="Arial" w:cs="Arial"/>
          <w:color w:val="auto"/>
          <w:sz w:val="24"/>
        </w:rPr>
      </w:pPr>
      <w:r w:rsidRPr="00645815">
        <w:rPr>
          <w:rFonts w:ascii="Arial" w:hAnsi="Arial" w:cs="Arial"/>
          <w:lang w:val="sq-AL"/>
        </w:rPr>
        <w:t>Mandati i deputetëve në Kuvend mund të zgjatet vetëm në rast të luftës ose gjendjes së jashtëzakonshme.</w:t>
      </w:r>
    </w:p>
    <w:p w:rsidR="007D4586" w:rsidRPr="00645815" w:rsidRDefault="007D4586">
      <w:pPr>
        <w:pStyle w:val="BodyText"/>
        <w:ind w:right="517"/>
        <w:rPr>
          <w:rFonts w:ascii="Arial" w:hAnsi="Arial" w:cs="Arial"/>
        </w:rPr>
      </w:pPr>
    </w:p>
    <w:p w:rsidR="0022313A" w:rsidRPr="00645815" w:rsidRDefault="0022313A">
      <w:pPr>
        <w:pStyle w:val="BodyText"/>
        <w:ind w:right="1097"/>
        <w:rPr>
          <w:rStyle w:val="tw4winMark"/>
          <w:rFonts w:ascii="Arial" w:hAnsi="Arial" w:cs="Arial"/>
          <w:color w:val="auto"/>
          <w:sz w:val="24"/>
        </w:rPr>
      </w:pPr>
      <w:r w:rsidRPr="00645815">
        <w:rPr>
          <w:rFonts w:ascii="Arial" w:hAnsi="Arial" w:cs="Arial"/>
          <w:lang w:val="sq-AL"/>
        </w:rPr>
        <w:t>Me ligj caktohet papajtueshmëria dhe pazgjedhshmëria e funksionit të deputetit në Kuvend me ushtrimin e funksioneve ose profesioneve të tjera publike.</w:t>
      </w:r>
    </w:p>
    <w:p w:rsidR="007D4586" w:rsidRPr="00645815" w:rsidRDefault="007D4586">
      <w:pPr>
        <w:pStyle w:val="BodyText"/>
        <w:ind w:right="1097"/>
        <w:rPr>
          <w:rFonts w:ascii="Arial" w:hAnsi="Arial" w:cs="Arial"/>
        </w:rPr>
      </w:pPr>
    </w:p>
    <w:p w:rsidR="0022313A" w:rsidRPr="00645815" w:rsidRDefault="0022313A" w:rsidP="0022313A">
      <w:pPr>
        <w:pStyle w:val="BodyText"/>
        <w:spacing w:line="480" w:lineRule="auto"/>
        <w:ind w:right="290"/>
        <w:rPr>
          <w:rStyle w:val="tw4winMark"/>
          <w:rFonts w:ascii="Arial" w:hAnsi="Arial" w:cs="Arial"/>
          <w:color w:val="auto"/>
          <w:sz w:val="24"/>
        </w:rPr>
      </w:pPr>
      <w:r w:rsidRPr="00645815">
        <w:rPr>
          <w:rFonts w:ascii="Arial" w:hAnsi="Arial" w:cs="Arial"/>
          <w:lang w:val="sq-AL"/>
        </w:rPr>
        <w:t>Kuvendi shpërndahet nëse për atë deklarohet shumica nga numri i përgjithshëm i deputetëve.</w:t>
      </w:r>
    </w:p>
    <w:p w:rsidR="007D4586" w:rsidRPr="00645815" w:rsidRDefault="0022313A" w:rsidP="00A65081">
      <w:pPr>
        <w:pStyle w:val="BodyText"/>
        <w:ind w:right="290"/>
        <w:jc w:val="center"/>
        <w:rPr>
          <w:rFonts w:ascii="Arial" w:hAnsi="Arial" w:cs="Arial"/>
        </w:rPr>
      </w:pPr>
      <w:r w:rsidRPr="00645815">
        <w:rPr>
          <w:rFonts w:ascii="Arial" w:hAnsi="Arial" w:cs="Arial"/>
          <w:lang w:val="sq-AL"/>
        </w:rPr>
        <w:t>Neni 64</w:t>
      </w:r>
    </w:p>
    <w:p w:rsidR="006E7184" w:rsidRPr="00645815" w:rsidRDefault="006E7184">
      <w:pPr>
        <w:pStyle w:val="BodyText"/>
        <w:ind w:right="182"/>
        <w:rPr>
          <w:rStyle w:val="tw4winMark"/>
          <w:rFonts w:ascii="Arial" w:hAnsi="Arial" w:cs="Arial"/>
          <w:color w:val="auto"/>
          <w:sz w:val="24"/>
        </w:rPr>
      </w:pPr>
      <w:r w:rsidRPr="00645815">
        <w:rPr>
          <w:rFonts w:ascii="Arial" w:hAnsi="Arial" w:cs="Arial"/>
          <w:lang w:val="sq-AL"/>
        </w:rPr>
        <w:t>Deputetët gëzojnë imunitet.</w:t>
      </w:r>
    </w:p>
    <w:p w:rsidR="006E7184" w:rsidRPr="00645815" w:rsidRDefault="00DE3631">
      <w:pPr>
        <w:pStyle w:val="BodyText"/>
        <w:ind w:right="182"/>
        <w:rPr>
          <w:rStyle w:val="tw4winMark"/>
          <w:rFonts w:ascii="Arial" w:hAnsi="Arial" w:cs="Arial"/>
          <w:color w:val="auto"/>
          <w:sz w:val="24"/>
        </w:rPr>
      </w:pPr>
      <w:r w:rsidRPr="00645815">
        <w:rPr>
          <w:rFonts w:ascii="Arial" w:hAnsi="Arial" w:cs="Arial"/>
        </w:rPr>
        <w:t xml:space="preserve"> </w:t>
      </w:r>
      <w:r w:rsidR="006E7184" w:rsidRPr="00645815">
        <w:rPr>
          <w:rFonts w:ascii="Arial" w:hAnsi="Arial" w:cs="Arial"/>
          <w:lang w:val="sq-AL"/>
        </w:rPr>
        <w:t>Deputeti nuk mund të thërritet në përgjegjësi penale ose të arrestohet për mendimin e shprehur ose për votimin në Kuvend.Deputeti nuk mund të arrestohet pa pëlqimin e Kuvendit, përveç nëse kapet në kryerje e sipër të veprës penale për të cilën është përcaktuar dënim me burg në kohëzgjatje prej së paku pesë vitesh.</w:t>
      </w:r>
    </w:p>
    <w:p w:rsidR="006E7184" w:rsidRPr="00645815" w:rsidRDefault="006E7184">
      <w:pPr>
        <w:pStyle w:val="BodyText"/>
        <w:ind w:right="182"/>
        <w:rPr>
          <w:rStyle w:val="tw4winMark"/>
          <w:rFonts w:ascii="Arial" w:hAnsi="Arial" w:cs="Arial"/>
          <w:color w:val="auto"/>
          <w:sz w:val="24"/>
        </w:rPr>
      </w:pPr>
    </w:p>
    <w:p w:rsidR="007D4586" w:rsidRPr="00645815" w:rsidRDefault="007D4586">
      <w:pPr>
        <w:pStyle w:val="BodyText"/>
        <w:ind w:right="182"/>
        <w:rPr>
          <w:rFonts w:ascii="Arial" w:hAnsi="Arial" w:cs="Arial"/>
        </w:rPr>
      </w:pPr>
    </w:p>
    <w:p w:rsidR="007D4586" w:rsidRPr="00645815" w:rsidRDefault="006E7184">
      <w:pPr>
        <w:pStyle w:val="BodyText"/>
        <w:spacing w:before="1"/>
        <w:ind w:right="207"/>
        <w:rPr>
          <w:rFonts w:ascii="Arial" w:hAnsi="Arial" w:cs="Arial"/>
        </w:rPr>
      </w:pPr>
      <w:r w:rsidRPr="00645815">
        <w:rPr>
          <w:rFonts w:ascii="Arial" w:hAnsi="Arial" w:cs="Arial"/>
          <w:lang w:val="sq-AL"/>
        </w:rPr>
        <w:t>Kuvendi mund të vendos të aplikohet imuniteti mbi deputetin edhe kur ai vetë nuk thirret në të, nëse kjo është e nevojshme me qëllim të ushtrimit të funksionit të deputetit.</w:t>
      </w:r>
    </w:p>
    <w:p w:rsidR="006E7184" w:rsidRPr="00645815" w:rsidRDefault="006E7184">
      <w:pPr>
        <w:pStyle w:val="BodyText"/>
        <w:ind w:right="1143"/>
        <w:rPr>
          <w:rStyle w:val="tw4winMark"/>
          <w:rFonts w:ascii="Arial" w:hAnsi="Arial" w:cs="Arial"/>
          <w:color w:val="auto"/>
          <w:sz w:val="24"/>
        </w:rPr>
      </w:pPr>
      <w:r w:rsidRPr="00645815">
        <w:rPr>
          <w:rFonts w:ascii="Arial" w:hAnsi="Arial" w:cs="Arial"/>
          <w:lang w:val="sq-AL"/>
        </w:rPr>
        <w:lastRenderedPageBreak/>
        <w:t>Gjatë kohës së mandatit deputetët nuk i nënshtrohen detyrimit në forcat e armatosura.</w:t>
      </w:r>
    </w:p>
    <w:p w:rsidR="006E7184" w:rsidRPr="00645815" w:rsidRDefault="00DE3631">
      <w:pPr>
        <w:pStyle w:val="BodyText"/>
        <w:ind w:right="1143"/>
        <w:rPr>
          <w:rStyle w:val="tw4winMark"/>
          <w:rFonts w:ascii="Arial" w:hAnsi="Arial" w:cs="Arial"/>
          <w:color w:val="auto"/>
          <w:sz w:val="24"/>
        </w:rPr>
      </w:pPr>
      <w:r w:rsidRPr="00645815">
        <w:rPr>
          <w:rFonts w:ascii="Arial" w:hAnsi="Arial" w:cs="Arial"/>
        </w:rPr>
        <w:t xml:space="preserve"> </w:t>
      </w:r>
      <w:r w:rsidR="006E7184" w:rsidRPr="00645815">
        <w:rPr>
          <w:rFonts w:ascii="Arial" w:hAnsi="Arial" w:cs="Arial"/>
          <w:lang w:val="sq-AL"/>
        </w:rPr>
        <w:t>Deputeti ka të drejtë në kompensim të përcaktuar me ligj.</w:t>
      </w:r>
    </w:p>
    <w:p w:rsidR="007D4586" w:rsidRPr="00645815" w:rsidRDefault="007D4586">
      <w:pPr>
        <w:rPr>
          <w:rFonts w:ascii="Arial" w:hAnsi="Arial" w:cs="Arial"/>
          <w:sz w:val="24"/>
          <w:szCs w:val="24"/>
        </w:rPr>
        <w:sectPr w:rsidR="007D4586" w:rsidRPr="00645815">
          <w:pgSz w:w="12240" w:h="15840"/>
          <w:pgMar w:top="1360" w:right="1320" w:bottom="280" w:left="1140" w:header="720" w:footer="720" w:gutter="0"/>
          <w:cols w:space="720"/>
        </w:sectPr>
      </w:pPr>
    </w:p>
    <w:p w:rsidR="00A65081" w:rsidRPr="00645815" w:rsidRDefault="00A65081" w:rsidP="00A65081">
      <w:pPr>
        <w:pStyle w:val="BodyText"/>
        <w:jc w:val="center"/>
        <w:rPr>
          <w:rFonts w:ascii="Arial" w:hAnsi="Arial" w:cs="Arial"/>
        </w:rPr>
      </w:pPr>
      <w:r w:rsidRPr="00645815">
        <w:rPr>
          <w:rFonts w:ascii="Arial" w:hAnsi="Arial" w:cs="Arial"/>
          <w:lang w:val="sq-AL"/>
        </w:rPr>
        <w:lastRenderedPageBreak/>
        <w:t>Neni 65</w:t>
      </w:r>
    </w:p>
    <w:p w:rsidR="006E7184" w:rsidRPr="00645815" w:rsidRDefault="00A65081" w:rsidP="00A65081">
      <w:pPr>
        <w:pStyle w:val="BodyText"/>
        <w:spacing w:before="72"/>
        <w:ind w:left="0" w:right="124"/>
        <w:rPr>
          <w:rStyle w:val="tw4winMark"/>
          <w:rFonts w:ascii="Arial" w:hAnsi="Arial" w:cs="Arial"/>
          <w:color w:val="auto"/>
          <w:sz w:val="24"/>
        </w:rPr>
      </w:pPr>
      <w:r>
        <w:rPr>
          <w:rFonts w:ascii="Arial" w:hAnsi="Arial" w:cs="Arial"/>
          <w:lang w:val="sq-AL"/>
        </w:rPr>
        <w:t xml:space="preserve">  </w:t>
      </w:r>
      <w:r w:rsidR="00B14688" w:rsidRPr="00645815">
        <w:rPr>
          <w:rFonts w:ascii="Arial" w:hAnsi="Arial" w:cs="Arial"/>
          <w:lang w:val="sq-AL"/>
        </w:rPr>
        <w:t xml:space="preserve">Deputeti mund të paraqesë dorëheqje.Deputeti dorëheqjen e paraqet personalisht në </w:t>
      </w:r>
      <w:r>
        <w:rPr>
          <w:rFonts w:ascii="Arial" w:hAnsi="Arial" w:cs="Arial"/>
          <w:lang w:val="sq-AL"/>
        </w:rPr>
        <w:t xml:space="preserve"> </w:t>
      </w:r>
      <w:r w:rsidR="00B14688" w:rsidRPr="00645815">
        <w:rPr>
          <w:rFonts w:ascii="Arial" w:hAnsi="Arial" w:cs="Arial"/>
          <w:lang w:val="sq-AL"/>
        </w:rPr>
        <w:t>seancën e Kuvendit.</w:t>
      </w:r>
    </w:p>
    <w:p w:rsidR="007D4586" w:rsidRPr="00645815" w:rsidRDefault="007D4586">
      <w:pPr>
        <w:pStyle w:val="BodyText"/>
        <w:spacing w:before="72"/>
        <w:ind w:right="124"/>
        <w:rPr>
          <w:rFonts w:ascii="Arial" w:hAnsi="Arial" w:cs="Arial"/>
        </w:rPr>
      </w:pPr>
    </w:p>
    <w:p w:rsidR="00B14688" w:rsidRPr="00645815" w:rsidRDefault="00B14688">
      <w:pPr>
        <w:pStyle w:val="BodyText"/>
        <w:ind w:right="117"/>
        <w:rPr>
          <w:rStyle w:val="tw4winMark"/>
          <w:rFonts w:ascii="Arial" w:hAnsi="Arial" w:cs="Arial"/>
          <w:color w:val="auto"/>
          <w:sz w:val="24"/>
        </w:rPr>
      </w:pPr>
      <w:r w:rsidRPr="00645815">
        <w:rPr>
          <w:rFonts w:ascii="Arial" w:hAnsi="Arial" w:cs="Arial"/>
          <w:lang w:val="sq-AL"/>
        </w:rPr>
        <w:t>Deputetit i pushon mandati kur është dënuar për vepër penale për të cilën është përcaktuar dënim me burg në kohëzgjatje prej së paku pesë vitesh.</w:t>
      </w:r>
    </w:p>
    <w:p w:rsidR="00B14688" w:rsidRPr="00645815" w:rsidRDefault="00DE3631">
      <w:pPr>
        <w:pStyle w:val="BodyText"/>
        <w:ind w:right="117"/>
        <w:rPr>
          <w:rStyle w:val="tw4winMark"/>
          <w:rFonts w:ascii="Arial" w:hAnsi="Arial" w:cs="Arial"/>
          <w:color w:val="auto"/>
          <w:sz w:val="24"/>
        </w:rPr>
      </w:pPr>
      <w:r w:rsidRPr="00645815">
        <w:rPr>
          <w:rFonts w:ascii="Arial" w:hAnsi="Arial" w:cs="Arial"/>
        </w:rPr>
        <w:t xml:space="preserve"> </w:t>
      </w:r>
      <w:r w:rsidR="00B14688" w:rsidRPr="00645815">
        <w:rPr>
          <w:rFonts w:ascii="Arial" w:hAnsi="Arial" w:cs="Arial"/>
          <w:lang w:val="sq-AL"/>
        </w:rPr>
        <w:t xml:space="preserve">Deputetit mund t’i hiqet mandati kur është dënuar për vepër penale ose vepër tjetër të ndëshkueshme e cila e bën të padenjë për ta ushtruar funksionin e deputetit, si dhe kur mungon pa arsye për më tepër se gjashtë muaj në Kuvend. </w:t>
      </w:r>
    </w:p>
    <w:p w:rsidR="007D4586" w:rsidRPr="00645815" w:rsidRDefault="00DE3631">
      <w:pPr>
        <w:pStyle w:val="BodyText"/>
        <w:ind w:right="117"/>
        <w:rPr>
          <w:rFonts w:ascii="Arial" w:hAnsi="Arial" w:cs="Arial"/>
        </w:rPr>
      </w:pPr>
      <w:r w:rsidRPr="00645815">
        <w:rPr>
          <w:rFonts w:ascii="Arial" w:hAnsi="Arial" w:cs="Arial"/>
        </w:rPr>
        <w:t xml:space="preserve"> </w:t>
      </w:r>
      <w:r w:rsidR="00B14688" w:rsidRPr="00645815">
        <w:rPr>
          <w:rFonts w:ascii="Arial" w:hAnsi="Arial" w:cs="Arial"/>
          <w:lang w:val="sq-AL"/>
        </w:rPr>
        <w:t>Heqjen e mandatit e bën Kuvendi me shumicë prej dy të tretave të votave nga numri i përgjithshëm i deputetëve.</w:t>
      </w:r>
    </w:p>
    <w:p w:rsidR="007D4586" w:rsidRPr="00645815" w:rsidRDefault="007D4586">
      <w:pPr>
        <w:pStyle w:val="BodyText"/>
        <w:ind w:left="0"/>
        <w:rPr>
          <w:rFonts w:ascii="Arial" w:hAnsi="Arial" w:cs="Arial"/>
        </w:rPr>
      </w:pPr>
    </w:p>
    <w:p w:rsidR="007D4586" w:rsidRPr="00645815" w:rsidRDefault="00B14688" w:rsidP="00A65081">
      <w:pPr>
        <w:pStyle w:val="BodyText"/>
        <w:jc w:val="center"/>
        <w:rPr>
          <w:rFonts w:ascii="Arial" w:hAnsi="Arial" w:cs="Arial"/>
        </w:rPr>
      </w:pPr>
      <w:r w:rsidRPr="00645815">
        <w:rPr>
          <w:rFonts w:ascii="Arial" w:hAnsi="Arial" w:cs="Arial"/>
          <w:lang w:val="sq-AL"/>
        </w:rPr>
        <w:t>Neni 66</w:t>
      </w:r>
    </w:p>
    <w:p w:rsidR="007D4586" w:rsidRPr="00645815" w:rsidRDefault="007D4586">
      <w:pPr>
        <w:pStyle w:val="BodyText"/>
        <w:ind w:left="0"/>
        <w:rPr>
          <w:rFonts w:ascii="Arial" w:hAnsi="Arial" w:cs="Arial"/>
        </w:rPr>
      </w:pPr>
    </w:p>
    <w:p w:rsidR="00B14688" w:rsidRPr="00645815" w:rsidRDefault="00B14688">
      <w:pPr>
        <w:pStyle w:val="BodyText"/>
        <w:ind w:right="379"/>
        <w:rPr>
          <w:rStyle w:val="tw4winMark"/>
          <w:rFonts w:ascii="Arial" w:hAnsi="Arial" w:cs="Arial"/>
          <w:color w:val="auto"/>
          <w:sz w:val="24"/>
        </w:rPr>
      </w:pPr>
      <w:r w:rsidRPr="00645815">
        <w:rPr>
          <w:rFonts w:ascii="Arial" w:hAnsi="Arial" w:cs="Arial"/>
          <w:lang w:val="sq-AL"/>
        </w:rPr>
        <w:t>Kuvendi është në punime të përhershme.</w:t>
      </w:r>
    </w:p>
    <w:p w:rsidR="00B14688" w:rsidRPr="00645815" w:rsidRDefault="00DE3631">
      <w:pPr>
        <w:pStyle w:val="BodyText"/>
        <w:ind w:right="379"/>
        <w:rPr>
          <w:rStyle w:val="tw4winMark"/>
          <w:rFonts w:ascii="Arial" w:hAnsi="Arial" w:cs="Arial"/>
          <w:color w:val="auto"/>
          <w:sz w:val="24"/>
        </w:rPr>
      </w:pPr>
      <w:r w:rsidRPr="00645815">
        <w:rPr>
          <w:rFonts w:ascii="Arial" w:hAnsi="Arial" w:cs="Arial"/>
        </w:rPr>
        <w:t xml:space="preserve"> </w:t>
      </w:r>
      <w:r w:rsidR="00B14688" w:rsidRPr="00645815">
        <w:rPr>
          <w:rFonts w:ascii="Arial" w:hAnsi="Arial" w:cs="Arial"/>
          <w:lang w:val="sq-AL"/>
        </w:rPr>
        <w:t>Kuvendi punon në seanca.</w:t>
      </w:r>
    </w:p>
    <w:p w:rsidR="00B14688" w:rsidRPr="00645815" w:rsidRDefault="00DE3631">
      <w:pPr>
        <w:pStyle w:val="BodyText"/>
        <w:ind w:right="379"/>
        <w:rPr>
          <w:rStyle w:val="tw4winMark"/>
          <w:rFonts w:ascii="Arial" w:hAnsi="Arial" w:cs="Arial"/>
          <w:color w:val="auto"/>
          <w:sz w:val="24"/>
        </w:rPr>
      </w:pPr>
      <w:r w:rsidRPr="00645815">
        <w:rPr>
          <w:rFonts w:ascii="Arial" w:hAnsi="Arial" w:cs="Arial"/>
        </w:rPr>
        <w:t xml:space="preserve"> </w:t>
      </w:r>
      <w:r w:rsidR="00B14688" w:rsidRPr="00645815">
        <w:rPr>
          <w:rFonts w:ascii="Arial" w:hAnsi="Arial" w:cs="Arial"/>
          <w:lang w:val="sq-AL"/>
        </w:rPr>
        <w:t>Seancat e Kuvendit i thërret Kryetari i Kuvendit.</w:t>
      </w:r>
    </w:p>
    <w:p w:rsidR="00B14688" w:rsidRPr="00645815" w:rsidRDefault="00DE3631">
      <w:pPr>
        <w:pStyle w:val="BodyText"/>
        <w:ind w:right="379"/>
        <w:rPr>
          <w:rStyle w:val="tw4winMark"/>
          <w:rFonts w:ascii="Arial" w:hAnsi="Arial" w:cs="Arial"/>
          <w:color w:val="auto"/>
          <w:sz w:val="24"/>
        </w:rPr>
      </w:pPr>
      <w:r w:rsidRPr="00645815">
        <w:rPr>
          <w:rFonts w:ascii="Arial" w:hAnsi="Arial" w:cs="Arial"/>
        </w:rPr>
        <w:t xml:space="preserve"> </w:t>
      </w:r>
      <w:r w:rsidR="0033227E" w:rsidRPr="00645815">
        <w:rPr>
          <w:rFonts w:ascii="Arial" w:hAnsi="Arial" w:cs="Arial"/>
          <w:lang w:val="sq-AL"/>
        </w:rPr>
        <w:t>Kuvendi miraton</w:t>
      </w:r>
      <w:r w:rsidR="00B14688" w:rsidRPr="00645815">
        <w:rPr>
          <w:rFonts w:ascii="Arial" w:hAnsi="Arial" w:cs="Arial"/>
          <w:lang w:val="sq-AL"/>
        </w:rPr>
        <w:t xml:space="preserve"> Rregulloren e punës me shumicën e votave të numrit të përgjithshëm të deputetëve.</w:t>
      </w:r>
    </w:p>
    <w:p w:rsidR="007D4586" w:rsidRPr="00645815" w:rsidRDefault="007D4586">
      <w:pPr>
        <w:pStyle w:val="BodyText"/>
        <w:ind w:right="379"/>
        <w:rPr>
          <w:rFonts w:ascii="Arial" w:hAnsi="Arial" w:cs="Arial"/>
        </w:rPr>
      </w:pPr>
    </w:p>
    <w:p w:rsidR="007D4586" w:rsidRPr="00645815" w:rsidRDefault="007D4586">
      <w:pPr>
        <w:pStyle w:val="BodyText"/>
        <w:ind w:left="0"/>
        <w:rPr>
          <w:rFonts w:ascii="Arial" w:hAnsi="Arial" w:cs="Arial"/>
        </w:rPr>
      </w:pPr>
    </w:p>
    <w:p w:rsidR="007D4586" w:rsidRPr="00645815" w:rsidRDefault="007D4586">
      <w:pPr>
        <w:pStyle w:val="BodyText"/>
        <w:ind w:left="0"/>
        <w:rPr>
          <w:rFonts w:ascii="Arial" w:hAnsi="Arial" w:cs="Arial"/>
        </w:rPr>
      </w:pPr>
    </w:p>
    <w:p w:rsidR="007D4586" w:rsidRPr="00645815" w:rsidRDefault="0033227E" w:rsidP="00A65081">
      <w:pPr>
        <w:pStyle w:val="BodyText"/>
        <w:jc w:val="center"/>
        <w:rPr>
          <w:rFonts w:ascii="Arial" w:hAnsi="Arial" w:cs="Arial"/>
        </w:rPr>
      </w:pPr>
      <w:r w:rsidRPr="00645815">
        <w:rPr>
          <w:rFonts w:ascii="Arial" w:hAnsi="Arial" w:cs="Arial"/>
          <w:lang w:val="sq-AL"/>
        </w:rPr>
        <w:t>Neni 67</w:t>
      </w:r>
    </w:p>
    <w:p w:rsidR="007D4586" w:rsidRPr="00645815" w:rsidRDefault="007D4586">
      <w:pPr>
        <w:pStyle w:val="BodyText"/>
        <w:ind w:left="0"/>
        <w:rPr>
          <w:rFonts w:ascii="Arial" w:hAnsi="Arial" w:cs="Arial"/>
        </w:rPr>
      </w:pPr>
    </w:p>
    <w:p w:rsidR="0033227E" w:rsidRPr="00645815" w:rsidRDefault="00470DED">
      <w:pPr>
        <w:pStyle w:val="BodyText"/>
        <w:ind w:right="322"/>
        <w:rPr>
          <w:rStyle w:val="tw4winMark"/>
          <w:rFonts w:ascii="Arial" w:hAnsi="Arial" w:cs="Arial"/>
          <w:color w:val="auto"/>
          <w:sz w:val="24"/>
        </w:rPr>
      </w:pPr>
      <w:r w:rsidRPr="00645815">
        <w:rPr>
          <w:rFonts w:ascii="Arial" w:hAnsi="Arial" w:cs="Arial"/>
          <w:lang w:val="sq-AL"/>
        </w:rPr>
        <w:t>Kuvendi nga radha e deputetëve e zgjedh Kryetarin dhe një ose më shumë nënkryetarë, me shumicën e votave nga numri i përgjithshëm i deputetëve.</w:t>
      </w:r>
    </w:p>
    <w:p w:rsidR="00470DED" w:rsidRPr="00645815" w:rsidRDefault="00DE3631">
      <w:pPr>
        <w:pStyle w:val="BodyText"/>
        <w:ind w:right="322"/>
        <w:rPr>
          <w:rStyle w:val="tw4winMark"/>
          <w:rFonts w:ascii="Arial" w:hAnsi="Arial" w:cs="Arial"/>
          <w:color w:val="auto"/>
          <w:sz w:val="24"/>
        </w:rPr>
      </w:pPr>
      <w:r w:rsidRPr="00645815">
        <w:rPr>
          <w:rFonts w:ascii="Arial" w:hAnsi="Arial" w:cs="Arial"/>
        </w:rPr>
        <w:t xml:space="preserve"> </w:t>
      </w:r>
      <w:r w:rsidR="00470DED" w:rsidRPr="00645815">
        <w:rPr>
          <w:rFonts w:ascii="Arial" w:hAnsi="Arial" w:cs="Arial"/>
          <w:lang w:val="sq-AL"/>
        </w:rPr>
        <w:t>Kryetari i Kuvendit e përfaqëson Kuvendin, kujdeset për zbatimin e Rregullores së punës të Kuvendit dhe ushtron punë të tjera të përcaktuara me Kushtetutë dhe me Rregulloren e punës së Kuvendit.</w:t>
      </w:r>
    </w:p>
    <w:p w:rsidR="00470DED" w:rsidRPr="00645815" w:rsidRDefault="00DE3631">
      <w:pPr>
        <w:pStyle w:val="BodyText"/>
        <w:ind w:right="322"/>
        <w:rPr>
          <w:rStyle w:val="tw4winMark"/>
          <w:rFonts w:ascii="Arial" w:hAnsi="Arial" w:cs="Arial"/>
          <w:color w:val="auto"/>
          <w:sz w:val="24"/>
        </w:rPr>
      </w:pPr>
      <w:r w:rsidRPr="00645815">
        <w:rPr>
          <w:rFonts w:ascii="Arial" w:hAnsi="Arial" w:cs="Arial"/>
        </w:rPr>
        <w:t xml:space="preserve"> </w:t>
      </w:r>
      <w:r w:rsidR="00470DED" w:rsidRPr="00645815">
        <w:rPr>
          <w:rFonts w:ascii="Arial" w:hAnsi="Arial" w:cs="Arial"/>
          <w:lang w:val="sq-AL"/>
        </w:rPr>
        <w:t>Funksioni Kryetar i Kuvendit nuk pajtohet me ushtrimin e funksionit, profesionit tjetër publik ose funksionit në parti politike.</w:t>
      </w:r>
    </w:p>
    <w:p w:rsidR="007D4586" w:rsidRPr="00645815" w:rsidRDefault="007D4586">
      <w:pPr>
        <w:pStyle w:val="BodyText"/>
        <w:ind w:right="322"/>
        <w:rPr>
          <w:rFonts w:ascii="Arial" w:hAnsi="Arial" w:cs="Arial"/>
        </w:rPr>
      </w:pPr>
    </w:p>
    <w:p w:rsidR="00470DED" w:rsidRPr="00645815" w:rsidRDefault="00470DED">
      <w:pPr>
        <w:pStyle w:val="BodyText"/>
        <w:ind w:right="319"/>
        <w:rPr>
          <w:rStyle w:val="tw4winMark"/>
          <w:rFonts w:ascii="Arial" w:hAnsi="Arial" w:cs="Arial"/>
          <w:color w:val="auto"/>
          <w:sz w:val="24"/>
        </w:rPr>
      </w:pPr>
      <w:r w:rsidRPr="00645815">
        <w:rPr>
          <w:rFonts w:ascii="Arial" w:hAnsi="Arial" w:cs="Arial"/>
          <w:lang w:val="sq-AL"/>
        </w:rPr>
        <w:t>Kryetari i Kuvendit i shpall zgjedhjet për deputetë dhe për zgjedhjen e Presidentit të Republikës.</w:t>
      </w:r>
    </w:p>
    <w:p w:rsidR="007D4586" w:rsidRPr="00645815" w:rsidRDefault="007D4586">
      <w:pPr>
        <w:pStyle w:val="BodyText"/>
        <w:ind w:right="319"/>
        <w:rPr>
          <w:rFonts w:ascii="Arial" w:hAnsi="Arial" w:cs="Arial"/>
        </w:rPr>
      </w:pPr>
    </w:p>
    <w:p w:rsidR="007D4586" w:rsidRPr="00645815" w:rsidRDefault="007D4586">
      <w:pPr>
        <w:pStyle w:val="BodyText"/>
        <w:ind w:left="0"/>
        <w:rPr>
          <w:rFonts w:ascii="Arial" w:hAnsi="Arial" w:cs="Arial"/>
        </w:rPr>
      </w:pPr>
    </w:p>
    <w:p w:rsidR="007D4586" w:rsidRPr="00645815" w:rsidRDefault="00470DED" w:rsidP="00A65081">
      <w:pPr>
        <w:pStyle w:val="BodyText"/>
        <w:jc w:val="center"/>
        <w:rPr>
          <w:rFonts w:ascii="Arial" w:hAnsi="Arial" w:cs="Arial"/>
        </w:rPr>
      </w:pPr>
      <w:r w:rsidRPr="00645815">
        <w:rPr>
          <w:rFonts w:ascii="Arial" w:hAnsi="Arial" w:cs="Arial"/>
          <w:lang w:val="sq-AL"/>
        </w:rPr>
        <w:t>Neni 68</w:t>
      </w:r>
    </w:p>
    <w:p w:rsidR="007D4586" w:rsidRPr="00645815" w:rsidRDefault="007D4586">
      <w:pPr>
        <w:pStyle w:val="BodyText"/>
        <w:ind w:left="0"/>
        <w:rPr>
          <w:rFonts w:ascii="Arial" w:hAnsi="Arial" w:cs="Arial"/>
        </w:rPr>
      </w:pPr>
    </w:p>
    <w:p w:rsidR="007D4586" w:rsidRPr="00645815" w:rsidRDefault="00470DED">
      <w:pPr>
        <w:pStyle w:val="BodyText"/>
        <w:rPr>
          <w:rFonts w:ascii="Arial" w:hAnsi="Arial" w:cs="Arial"/>
        </w:rPr>
      </w:pPr>
      <w:r w:rsidRPr="00645815">
        <w:rPr>
          <w:rFonts w:ascii="Arial" w:hAnsi="Arial" w:cs="Arial"/>
          <w:lang w:val="sq-AL"/>
        </w:rPr>
        <w:t>Kuvendi i Republikës së Maqedonisë:</w:t>
      </w:r>
    </w:p>
    <w:p w:rsidR="007D4586" w:rsidRPr="00645815" w:rsidRDefault="000B1A21" w:rsidP="000B1A21">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miraton dhe ndryshon Kushtetutën;</w:t>
      </w:r>
    </w:p>
    <w:p w:rsidR="007D4586" w:rsidRPr="00645815" w:rsidRDefault="000B1A21" w:rsidP="000B1A21">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miraton ligje dhe bën interpretimin autentik të ligjeve;</w:t>
      </w:r>
    </w:p>
    <w:p w:rsidR="007D4586" w:rsidRPr="00645815" w:rsidRDefault="000B1A21" w:rsidP="000B1A21">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i përcakton detyrimet publike;</w:t>
      </w:r>
    </w:p>
    <w:p w:rsidR="007D4586" w:rsidRPr="00645815" w:rsidRDefault="000B1A21" w:rsidP="000B1A21">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miraton Buxhetin e Republikës dhe llogarinë përfundimtare të Buxhetit;</w:t>
      </w:r>
    </w:p>
    <w:p w:rsidR="007D4586" w:rsidRPr="00645815" w:rsidRDefault="000B1A21" w:rsidP="000B1A21">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miraton planin hapësinor të Republikës;</w:t>
      </w:r>
    </w:p>
    <w:p w:rsidR="007D4586" w:rsidRPr="00645815" w:rsidRDefault="000B1A21" w:rsidP="000B1A21">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ratifikon marrëveshje ndërkombëtare;</w:t>
      </w:r>
    </w:p>
    <w:p w:rsidR="007D4586" w:rsidRPr="00645815" w:rsidRDefault="000B1A21" w:rsidP="000B1A21">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vendos për luftë dhe paqe;</w:t>
      </w:r>
    </w:p>
    <w:p w:rsidR="007D4586" w:rsidRPr="00645815" w:rsidRDefault="007E34C1" w:rsidP="007E34C1">
      <w:pPr>
        <w:pStyle w:val="ListParagraph"/>
        <w:numPr>
          <w:ilvl w:val="0"/>
          <w:numId w:val="3"/>
        </w:numPr>
        <w:tabs>
          <w:tab w:val="left" w:pos="440"/>
        </w:tabs>
        <w:spacing w:before="1"/>
        <w:ind w:firstLine="0"/>
        <w:rPr>
          <w:rFonts w:ascii="Arial" w:hAnsi="Arial" w:cs="Arial"/>
          <w:sz w:val="24"/>
          <w:szCs w:val="24"/>
        </w:rPr>
      </w:pPr>
      <w:r w:rsidRPr="00645815">
        <w:rPr>
          <w:rFonts w:ascii="Arial" w:hAnsi="Arial" w:cs="Arial"/>
          <w:sz w:val="24"/>
          <w:szCs w:val="24"/>
          <w:lang w:val="sq-AL"/>
        </w:rPr>
        <w:t>merr vendim për ndryshimin e kufijve të Republikës;</w:t>
      </w:r>
    </w:p>
    <w:p w:rsidR="007D4586" w:rsidRPr="00645815" w:rsidRDefault="007E34C1" w:rsidP="007E34C1">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merr vendim për aderim dhe dalje nga aleanca ose bashkësia me shtetet e tjera;</w:t>
      </w:r>
    </w:p>
    <w:p w:rsidR="007D4586" w:rsidRPr="00645815" w:rsidRDefault="007E34C1" w:rsidP="007E34C1">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shpall referendum;</w:t>
      </w:r>
    </w:p>
    <w:p w:rsidR="007D4586" w:rsidRPr="00645815" w:rsidRDefault="007E34C1" w:rsidP="00B01464">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vendos për rezervat e Republikës;</w:t>
      </w:r>
    </w:p>
    <w:p w:rsidR="007D4586" w:rsidRPr="00645815" w:rsidRDefault="00B01464" w:rsidP="00B01464">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lastRenderedPageBreak/>
        <w:t xml:space="preserve">themelon këshilla: </w:t>
      </w:r>
    </w:p>
    <w:p w:rsidR="007D4586" w:rsidRPr="00645815" w:rsidRDefault="00B01464" w:rsidP="00B01464">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zgjedh Qeverinë e Republikës së Maqedonisë;</w:t>
      </w:r>
    </w:p>
    <w:p w:rsidR="007D4586" w:rsidRPr="00645815" w:rsidRDefault="0059304B" w:rsidP="0059304B">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zgjedh gjykatës të</w:t>
      </w:r>
      <w:r w:rsidR="00B01464" w:rsidRPr="00645815">
        <w:rPr>
          <w:rFonts w:ascii="Arial" w:hAnsi="Arial" w:cs="Arial"/>
          <w:sz w:val="24"/>
          <w:szCs w:val="24"/>
          <w:lang w:val="sq-AL"/>
        </w:rPr>
        <w:t xml:space="preserve"> Gjykatës Kushtetuese të Republikës së Maqedonisë;</w:t>
      </w:r>
    </w:p>
    <w:p w:rsidR="007D4586" w:rsidRPr="00645815" w:rsidRDefault="0059304B" w:rsidP="0059304B">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bën zgjedhjen dhe shkarkimin e gjykatësve;</w:t>
      </w:r>
    </w:p>
    <w:p w:rsidR="007D4586" w:rsidRPr="00645815" w:rsidRDefault="0059304B" w:rsidP="0059304B">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 xml:space="preserve">bën zgjedhjen, emërimin dhe shkarkimin edhe të bartësve të tjerë të funksioneve publike dhe funksioneve të tjera </w:t>
      </w:r>
    </w:p>
    <w:p w:rsidR="007D4586" w:rsidRPr="00645815" w:rsidRDefault="007D4586">
      <w:pPr>
        <w:rPr>
          <w:rFonts w:ascii="Arial" w:hAnsi="Arial" w:cs="Arial"/>
          <w:sz w:val="24"/>
          <w:szCs w:val="24"/>
        </w:rPr>
        <w:sectPr w:rsidR="007D4586" w:rsidRPr="00645815">
          <w:pgSz w:w="12240" w:h="15840"/>
          <w:pgMar w:top="1360" w:right="1320" w:bottom="280" w:left="1140" w:header="720" w:footer="720" w:gutter="0"/>
          <w:cols w:space="720"/>
        </w:sectPr>
      </w:pPr>
    </w:p>
    <w:p w:rsidR="007D4586" w:rsidRPr="00645815" w:rsidRDefault="0059304B">
      <w:pPr>
        <w:pStyle w:val="BodyText"/>
        <w:spacing w:before="72"/>
        <w:rPr>
          <w:rFonts w:ascii="Arial" w:hAnsi="Arial" w:cs="Arial"/>
        </w:rPr>
      </w:pPr>
      <w:r w:rsidRPr="00645815">
        <w:rPr>
          <w:rFonts w:ascii="Arial" w:hAnsi="Arial" w:cs="Arial"/>
          <w:lang w:val="sq-AL"/>
        </w:rPr>
        <w:lastRenderedPageBreak/>
        <w:t>të përcaktuara me Kushtetutë dhe me ligj;</w:t>
      </w:r>
    </w:p>
    <w:p w:rsidR="007D4586" w:rsidRPr="00645815" w:rsidRDefault="0059304B" w:rsidP="0059304B">
      <w:pPr>
        <w:pStyle w:val="ListParagraph"/>
        <w:numPr>
          <w:ilvl w:val="0"/>
          <w:numId w:val="3"/>
        </w:numPr>
        <w:tabs>
          <w:tab w:val="left" w:pos="440"/>
        </w:tabs>
        <w:ind w:right="1049" w:firstLine="0"/>
        <w:rPr>
          <w:rFonts w:ascii="Arial" w:hAnsi="Arial" w:cs="Arial"/>
          <w:sz w:val="24"/>
          <w:szCs w:val="24"/>
        </w:rPr>
      </w:pPr>
      <w:r w:rsidRPr="00645815">
        <w:rPr>
          <w:rFonts w:ascii="Arial" w:hAnsi="Arial" w:cs="Arial"/>
          <w:sz w:val="24"/>
          <w:szCs w:val="24"/>
          <w:lang w:val="sq-AL"/>
        </w:rPr>
        <w:t xml:space="preserve">ushtron kontroll dhe mbikëqyrje politike mbi Qeverinë dhe mbi bartësit e tjerë të funksioneve publike të cilët përgjigjen para </w:t>
      </w:r>
    </w:p>
    <w:p w:rsidR="007D4586" w:rsidRPr="00645815" w:rsidRDefault="007D4586">
      <w:pPr>
        <w:pStyle w:val="BodyText"/>
        <w:ind w:left="0"/>
        <w:rPr>
          <w:rFonts w:ascii="Arial" w:hAnsi="Arial" w:cs="Arial"/>
        </w:rPr>
      </w:pPr>
    </w:p>
    <w:p w:rsidR="007D4586" w:rsidRPr="00645815" w:rsidRDefault="0059304B">
      <w:pPr>
        <w:pStyle w:val="BodyText"/>
        <w:rPr>
          <w:rFonts w:ascii="Arial" w:hAnsi="Arial" w:cs="Arial"/>
        </w:rPr>
      </w:pPr>
      <w:r w:rsidRPr="00645815">
        <w:rPr>
          <w:rFonts w:ascii="Arial" w:hAnsi="Arial" w:cs="Arial"/>
          <w:lang w:val="sq-AL"/>
        </w:rPr>
        <w:t>Kuvendit;</w:t>
      </w:r>
    </w:p>
    <w:p w:rsidR="007D4586" w:rsidRPr="00A65081" w:rsidRDefault="0059304B" w:rsidP="00A65081">
      <w:pPr>
        <w:pStyle w:val="ListParagraph"/>
        <w:numPr>
          <w:ilvl w:val="0"/>
          <w:numId w:val="3"/>
        </w:numPr>
        <w:tabs>
          <w:tab w:val="left" w:pos="440"/>
        </w:tabs>
        <w:spacing w:after="115"/>
        <w:ind w:firstLine="0"/>
        <w:rPr>
          <w:rFonts w:ascii="Arial" w:hAnsi="Arial" w:cs="Arial"/>
          <w:sz w:val="24"/>
          <w:szCs w:val="24"/>
        </w:rPr>
      </w:pPr>
      <w:r w:rsidRPr="00A65081">
        <w:rPr>
          <w:rFonts w:ascii="Arial" w:hAnsi="Arial" w:cs="Arial"/>
          <w:sz w:val="24"/>
          <w:szCs w:val="24"/>
          <w:lang w:val="sq-AL"/>
        </w:rPr>
        <w:t>jep amnisti, dhe</w:t>
      </w:r>
    </w:p>
    <w:p w:rsidR="007D4586" w:rsidRPr="00645815" w:rsidRDefault="0059304B" w:rsidP="0059304B">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lang w:val="sq-AL"/>
        </w:rPr>
        <w:t>kryen punë të tjera të përcaktuara me Kushtetutë.</w:t>
      </w:r>
    </w:p>
    <w:p w:rsidR="007D4586" w:rsidRPr="00645815" w:rsidRDefault="007D4586">
      <w:pPr>
        <w:pStyle w:val="BodyText"/>
        <w:ind w:left="0"/>
        <w:rPr>
          <w:rFonts w:ascii="Arial" w:hAnsi="Arial" w:cs="Arial"/>
        </w:rPr>
      </w:pPr>
    </w:p>
    <w:p w:rsidR="007D4586" w:rsidRPr="00645815" w:rsidRDefault="0059304B">
      <w:pPr>
        <w:pStyle w:val="BodyText"/>
        <w:ind w:right="170"/>
        <w:rPr>
          <w:rFonts w:ascii="Arial" w:hAnsi="Arial" w:cs="Arial"/>
        </w:rPr>
      </w:pPr>
      <w:r w:rsidRPr="00645815">
        <w:rPr>
          <w:rFonts w:ascii="Arial" w:hAnsi="Arial" w:cs="Arial"/>
          <w:lang w:val="sq-AL"/>
        </w:rPr>
        <w:t>Kuvendi për kryerjen e punëve nga kompetenca e tij nxjerr edhe vendime, deklarata, rezoluta, rekomandime dhe konkluzione.</w:t>
      </w:r>
    </w:p>
    <w:p w:rsidR="007D4586" w:rsidRPr="00645815" w:rsidRDefault="007D4586">
      <w:pPr>
        <w:pStyle w:val="BodyText"/>
        <w:ind w:left="0"/>
        <w:rPr>
          <w:rFonts w:ascii="Arial" w:hAnsi="Arial" w:cs="Arial"/>
        </w:rPr>
      </w:pPr>
    </w:p>
    <w:p w:rsidR="007D4586" w:rsidRPr="00645815" w:rsidRDefault="0059304B" w:rsidP="00620BC9">
      <w:pPr>
        <w:pStyle w:val="BodyText"/>
        <w:jc w:val="center"/>
        <w:rPr>
          <w:rFonts w:ascii="Arial" w:hAnsi="Arial" w:cs="Arial"/>
        </w:rPr>
      </w:pPr>
      <w:r w:rsidRPr="00645815">
        <w:rPr>
          <w:rFonts w:ascii="Arial" w:hAnsi="Arial" w:cs="Arial"/>
          <w:lang w:val="sq-AL"/>
        </w:rPr>
        <w:t>Neni 69</w:t>
      </w:r>
    </w:p>
    <w:p w:rsidR="007D4586" w:rsidRPr="00645815" w:rsidRDefault="007D4586">
      <w:pPr>
        <w:pStyle w:val="BodyText"/>
        <w:ind w:left="0"/>
        <w:rPr>
          <w:rFonts w:ascii="Arial" w:hAnsi="Arial" w:cs="Arial"/>
        </w:rPr>
      </w:pPr>
    </w:p>
    <w:p w:rsidR="0059304B" w:rsidRPr="00645815" w:rsidRDefault="0059304B">
      <w:pPr>
        <w:pStyle w:val="BodyText"/>
        <w:ind w:right="171"/>
        <w:rPr>
          <w:rStyle w:val="tw4winMark"/>
          <w:rFonts w:ascii="Arial" w:hAnsi="Arial" w:cs="Arial"/>
          <w:color w:val="auto"/>
          <w:sz w:val="24"/>
        </w:rPr>
      </w:pPr>
      <w:r w:rsidRPr="00645815">
        <w:rPr>
          <w:rFonts w:ascii="Arial" w:hAnsi="Arial" w:cs="Arial"/>
          <w:lang w:val="sq-AL"/>
        </w:rPr>
        <w:t xml:space="preserve">Kuvendi mund të punojë nëse në seancë merr pjesë shumica e numrit të përgjithshëm të deputetëve. </w:t>
      </w:r>
    </w:p>
    <w:p w:rsidR="007D4586" w:rsidRPr="00645815" w:rsidRDefault="00DE3631">
      <w:pPr>
        <w:pStyle w:val="BodyText"/>
        <w:ind w:right="171"/>
        <w:rPr>
          <w:rFonts w:ascii="Arial" w:hAnsi="Arial" w:cs="Arial"/>
        </w:rPr>
      </w:pPr>
      <w:r w:rsidRPr="00645815">
        <w:rPr>
          <w:rFonts w:ascii="Arial" w:hAnsi="Arial" w:cs="Arial"/>
        </w:rPr>
        <w:t xml:space="preserve"> </w:t>
      </w:r>
      <w:r w:rsidR="0059304B" w:rsidRPr="00645815">
        <w:rPr>
          <w:rFonts w:ascii="Arial" w:hAnsi="Arial" w:cs="Arial"/>
          <w:lang w:val="sq-AL"/>
        </w:rPr>
        <w:t>Kuvendi vendos me shumicë të votave të deputetëve të pranishëm, ndërsa më së paku me një të tretën nga numri i përgjithshëm i deputetëve, nëse me Kushtetutë nuk është parashikuar shumicë e veçantë.</w:t>
      </w:r>
    </w:p>
    <w:p w:rsidR="007D4586" w:rsidRPr="00645815" w:rsidRDefault="007D4586">
      <w:pPr>
        <w:pStyle w:val="BodyText"/>
        <w:ind w:left="0"/>
        <w:rPr>
          <w:rFonts w:ascii="Arial" w:hAnsi="Arial" w:cs="Arial"/>
        </w:rPr>
      </w:pPr>
    </w:p>
    <w:p w:rsidR="007D4586" w:rsidRPr="00645815" w:rsidRDefault="0059304B" w:rsidP="00620BC9">
      <w:pPr>
        <w:pStyle w:val="BodyText"/>
        <w:jc w:val="center"/>
        <w:rPr>
          <w:rFonts w:ascii="Arial" w:hAnsi="Arial" w:cs="Arial"/>
        </w:rPr>
      </w:pPr>
      <w:r w:rsidRPr="00645815">
        <w:rPr>
          <w:rFonts w:ascii="Arial" w:hAnsi="Arial" w:cs="Arial"/>
          <w:lang w:val="sq-AL"/>
        </w:rPr>
        <w:t>Neni 70</w:t>
      </w:r>
    </w:p>
    <w:p w:rsidR="007D4586" w:rsidRPr="00645815" w:rsidRDefault="007D4586">
      <w:pPr>
        <w:pStyle w:val="BodyText"/>
        <w:ind w:left="0"/>
        <w:rPr>
          <w:rFonts w:ascii="Arial" w:hAnsi="Arial" w:cs="Arial"/>
        </w:rPr>
      </w:pPr>
    </w:p>
    <w:p w:rsidR="0059304B" w:rsidRPr="00645815" w:rsidRDefault="0059304B">
      <w:pPr>
        <w:pStyle w:val="BodyText"/>
        <w:ind w:right="225"/>
        <w:rPr>
          <w:rStyle w:val="tw4winMark"/>
          <w:rFonts w:ascii="Arial" w:hAnsi="Arial" w:cs="Arial"/>
          <w:color w:val="auto"/>
          <w:sz w:val="24"/>
        </w:rPr>
      </w:pPr>
      <w:r w:rsidRPr="00645815">
        <w:rPr>
          <w:rFonts w:ascii="Arial" w:hAnsi="Arial" w:cs="Arial"/>
          <w:lang w:val="sq-AL"/>
        </w:rPr>
        <w:t>Seancat e Kuvendit janë publike.</w:t>
      </w:r>
    </w:p>
    <w:p w:rsidR="0059304B" w:rsidRPr="00645815" w:rsidRDefault="00DE3631">
      <w:pPr>
        <w:pStyle w:val="BodyText"/>
        <w:ind w:right="225"/>
        <w:rPr>
          <w:rStyle w:val="tw4winMark"/>
          <w:rFonts w:ascii="Arial" w:hAnsi="Arial" w:cs="Arial"/>
          <w:color w:val="auto"/>
          <w:sz w:val="24"/>
        </w:rPr>
      </w:pPr>
      <w:r w:rsidRPr="00645815">
        <w:rPr>
          <w:rFonts w:ascii="Arial" w:hAnsi="Arial" w:cs="Arial"/>
        </w:rPr>
        <w:t xml:space="preserve"> </w:t>
      </w:r>
      <w:r w:rsidR="0059304B" w:rsidRPr="00645815">
        <w:rPr>
          <w:rFonts w:ascii="Arial" w:hAnsi="Arial" w:cs="Arial"/>
          <w:lang w:val="sq-AL"/>
        </w:rPr>
        <w:t>Kuvendi mund të vendosë të punojë pa prezencën e publikut me shumicë prej dy të tretave të votave nga numri i përgjithshëm i deputetëve.</w:t>
      </w:r>
    </w:p>
    <w:p w:rsidR="007D4586" w:rsidRPr="00645815" w:rsidRDefault="007D4586">
      <w:pPr>
        <w:pStyle w:val="BodyText"/>
        <w:ind w:right="225"/>
        <w:rPr>
          <w:rFonts w:ascii="Arial" w:hAnsi="Arial" w:cs="Arial"/>
        </w:rPr>
      </w:pPr>
    </w:p>
    <w:p w:rsidR="007D4586" w:rsidRPr="00645815" w:rsidRDefault="007D4586">
      <w:pPr>
        <w:pStyle w:val="BodyText"/>
        <w:ind w:left="0"/>
        <w:rPr>
          <w:rFonts w:ascii="Arial" w:hAnsi="Arial" w:cs="Arial"/>
        </w:rPr>
      </w:pPr>
    </w:p>
    <w:p w:rsidR="007D4586" w:rsidRPr="00645815" w:rsidRDefault="0059304B" w:rsidP="00620BC9">
      <w:pPr>
        <w:pStyle w:val="BodyText"/>
        <w:jc w:val="center"/>
        <w:rPr>
          <w:rFonts w:ascii="Arial" w:hAnsi="Arial" w:cs="Arial"/>
        </w:rPr>
      </w:pPr>
      <w:r w:rsidRPr="00645815">
        <w:rPr>
          <w:rFonts w:ascii="Arial" w:hAnsi="Arial" w:cs="Arial"/>
          <w:lang w:val="sq-AL"/>
        </w:rPr>
        <w:t>Neni 71</w:t>
      </w:r>
    </w:p>
    <w:p w:rsidR="007D4586" w:rsidRPr="00645815" w:rsidRDefault="007D4586">
      <w:pPr>
        <w:pStyle w:val="BodyText"/>
        <w:ind w:left="0"/>
        <w:rPr>
          <w:rFonts w:ascii="Arial" w:hAnsi="Arial" w:cs="Arial"/>
        </w:rPr>
      </w:pPr>
    </w:p>
    <w:p w:rsidR="0059304B" w:rsidRPr="00645815" w:rsidRDefault="0059304B">
      <w:pPr>
        <w:pStyle w:val="BodyText"/>
        <w:ind w:right="550"/>
        <w:rPr>
          <w:rStyle w:val="tw4winMark"/>
          <w:rFonts w:ascii="Arial" w:hAnsi="Arial" w:cs="Arial"/>
          <w:color w:val="auto"/>
          <w:sz w:val="24"/>
        </w:rPr>
      </w:pPr>
      <w:r w:rsidRPr="00645815">
        <w:rPr>
          <w:rFonts w:ascii="Arial" w:hAnsi="Arial" w:cs="Arial"/>
          <w:lang w:val="sq-AL"/>
        </w:rPr>
        <w:t>Të drejtë për të propozuar nxjerrje të ligjit ka çdo deputet i Kuvendit, Qeveria e Republikës së Maqedonisë dhe së paku 10.000 zgjedhës.</w:t>
      </w:r>
    </w:p>
    <w:p w:rsidR="007D4586" w:rsidRPr="00645815" w:rsidRDefault="007D4586">
      <w:pPr>
        <w:pStyle w:val="BodyText"/>
        <w:ind w:right="550"/>
        <w:rPr>
          <w:rFonts w:ascii="Arial" w:hAnsi="Arial" w:cs="Arial"/>
        </w:rPr>
      </w:pPr>
    </w:p>
    <w:p w:rsidR="0059304B" w:rsidRPr="00645815" w:rsidRDefault="0059304B">
      <w:pPr>
        <w:pStyle w:val="BodyText"/>
        <w:ind w:right="888"/>
        <w:rPr>
          <w:rStyle w:val="tw4winMark"/>
          <w:rFonts w:ascii="Arial" w:hAnsi="Arial" w:cs="Arial"/>
          <w:color w:val="auto"/>
          <w:sz w:val="24"/>
        </w:rPr>
      </w:pPr>
      <w:r w:rsidRPr="00645815">
        <w:rPr>
          <w:rFonts w:ascii="Arial" w:hAnsi="Arial" w:cs="Arial"/>
          <w:lang w:val="sq-AL"/>
        </w:rPr>
        <w:t>Iniciativë për nxjerrjen e ligjit propozuesve të autorizuar mund t’u paraqesë çdo qytetar, grup qytetarësh, institucione dhe shoqata.</w:t>
      </w:r>
    </w:p>
    <w:p w:rsidR="007D4586" w:rsidRPr="00645815" w:rsidRDefault="007D4586">
      <w:pPr>
        <w:pStyle w:val="BodyText"/>
        <w:ind w:right="888"/>
        <w:rPr>
          <w:rFonts w:ascii="Arial" w:hAnsi="Arial" w:cs="Arial"/>
        </w:rPr>
      </w:pPr>
    </w:p>
    <w:p w:rsidR="007D4586" w:rsidRPr="00645815" w:rsidRDefault="007D4586">
      <w:pPr>
        <w:pStyle w:val="BodyText"/>
        <w:ind w:left="0"/>
        <w:rPr>
          <w:rFonts w:ascii="Arial" w:hAnsi="Arial" w:cs="Arial"/>
        </w:rPr>
      </w:pPr>
    </w:p>
    <w:p w:rsidR="007D4586" w:rsidRPr="00645815" w:rsidRDefault="0059304B" w:rsidP="00620BC9">
      <w:pPr>
        <w:pStyle w:val="BodyText"/>
        <w:jc w:val="center"/>
        <w:rPr>
          <w:rFonts w:ascii="Arial" w:hAnsi="Arial" w:cs="Arial"/>
        </w:rPr>
      </w:pPr>
      <w:r w:rsidRPr="00645815">
        <w:rPr>
          <w:rFonts w:ascii="Arial" w:hAnsi="Arial" w:cs="Arial"/>
          <w:lang w:val="sq-AL"/>
        </w:rPr>
        <w:t>Neni 72</w:t>
      </w:r>
    </w:p>
    <w:p w:rsidR="007D4586" w:rsidRPr="00645815" w:rsidRDefault="007D4586">
      <w:pPr>
        <w:pStyle w:val="BodyText"/>
        <w:ind w:left="0"/>
        <w:rPr>
          <w:rFonts w:ascii="Arial" w:hAnsi="Arial" w:cs="Arial"/>
        </w:rPr>
      </w:pPr>
    </w:p>
    <w:p w:rsidR="0059304B" w:rsidRPr="00645815" w:rsidRDefault="0059304B">
      <w:pPr>
        <w:pStyle w:val="BodyText"/>
        <w:ind w:right="109"/>
        <w:rPr>
          <w:rStyle w:val="tw4winMark"/>
          <w:rFonts w:ascii="Arial" w:hAnsi="Arial" w:cs="Arial"/>
          <w:color w:val="auto"/>
          <w:sz w:val="24"/>
        </w:rPr>
      </w:pPr>
      <w:r w:rsidRPr="00645815">
        <w:rPr>
          <w:rFonts w:ascii="Arial" w:hAnsi="Arial" w:cs="Arial"/>
          <w:lang w:val="sq-AL"/>
        </w:rPr>
        <w:t>Interpelancë mund të parashtrohet për punën e secilit bartës të funksionit publik, Qeverisë dhe secilit anëtar të saj veç e veç, si dhe për çështjet nga puna e organeve shtetërore.</w:t>
      </w:r>
    </w:p>
    <w:p w:rsidR="007D4586" w:rsidRPr="00645815" w:rsidRDefault="007D4586">
      <w:pPr>
        <w:pStyle w:val="BodyText"/>
        <w:ind w:right="109"/>
        <w:rPr>
          <w:rFonts w:ascii="Arial" w:hAnsi="Arial" w:cs="Arial"/>
        </w:rPr>
      </w:pPr>
    </w:p>
    <w:p w:rsidR="0059304B" w:rsidRPr="00645815" w:rsidRDefault="0059304B">
      <w:pPr>
        <w:pStyle w:val="BodyText"/>
        <w:ind w:right="213"/>
        <w:rPr>
          <w:rStyle w:val="tw4winMark"/>
          <w:rFonts w:ascii="Arial" w:hAnsi="Arial" w:cs="Arial"/>
          <w:color w:val="auto"/>
          <w:sz w:val="24"/>
        </w:rPr>
      </w:pPr>
      <w:r w:rsidRPr="00645815">
        <w:rPr>
          <w:rFonts w:ascii="Arial" w:hAnsi="Arial" w:cs="Arial"/>
          <w:lang w:val="sq-AL"/>
        </w:rPr>
        <w:t>Interpelancë mund të paraqesin së paku pesë deputetë.</w:t>
      </w:r>
    </w:p>
    <w:p w:rsidR="0059304B" w:rsidRPr="00645815" w:rsidRDefault="00DE3631">
      <w:pPr>
        <w:pStyle w:val="BodyText"/>
        <w:ind w:right="213"/>
        <w:rPr>
          <w:rStyle w:val="tw4winMark"/>
          <w:rFonts w:ascii="Arial" w:hAnsi="Arial" w:cs="Arial"/>
          <w:color w:val="auto"/>
          <w:sz w:val="24"/>
        </w:rPr>
      </w:pPr>
      <w:r w:rsidRPr="00645815">
        <w:rPr>
          <w:rFonts w:ascii="Arial" w:hAnsi="Arial" w:cs="Arial"/>
        </w:rPr>
        <w:t xml:space="preserve"> </w:t>
      </w:r>
      <w:r w:rsidR="0059304B" w:rsidRPr="00645815">
        <w:rPr>
          <w:rFonts w:ascii="Arial" w:hAnsi="Arial" w:cs="Arial"/>
          <w:lang w:val="sq-AL"/>
        </w:rPr>
        <w:t>Pyetje deputeti mund të parashtrojë çdo deputet.</w:t>
      </w:r>
    </w:p>
    <w:p w:rsidR="0059304B" w:rsidRPr="00645815" w:rsidRDefault="00DE3631">
      <w:pPr>
        <w:pStyle w:val="BodyText"/>
        <w:ind w:right="213"/>
        <w:rPr>
          <w:rStyle w:val="tw4winMark"/>
          <w:rFonts w:ascii="Arial" w:hAnsi="Arial" w:cs="Arial"/>
          <w:color w:val="auto"/>
          <w:sz w:val="24"/>
        </w:rPr>
      </w:pPr>
      <w:r w:rsidRPr="00645815">
        <w:rPr>
          <w:rFonts w:ascii="Arial" w:hAnsi="Arial" w:cs="Arial"/>
        </w:rPr>
        <w:t xml:space="preserve"> </w:t>
      </w:r>
      <w:r w:rsidR="0059304B" w:rsidRPr="00645815">
        <w:rPr>
          <w:rFonts w:ascii="Arial" w:hAnsi="Arial" w:cs="Arial"/>
          <w:lang w:val="sq-AL"/>
        </w:rPr>
        <w:t>Mënyra dhe procedura e paraqitjes dhe e diskutimit, lidhur me interpelancën dhe pyetjen e deputetit, rregullohen me Rregulloren e punës.</w:t>
      </w:r>
    </w:p>
    <w:p w:rsidR="007D4586" w:rsidRPr="00645815" w:rsidRDefault="007D4586">
      <w:pPr>
        <w:pStyle w:val="BodyText"/>
        <w:ind w:right="213"/>
        <w:rPr>
          <w:rFonts w:ascii="Arial" w:hAnsi="Arial" w:cs="Arial"/>
        </w:rPr>
      </w:pPr>
    </w:p>
    <w:p w:rsidR="007D4586" w:rsidRPr="00645815" w:rsidRDefault="007D4586">
      <w:pPr>
        <w:pStyle w:val="BodyText"/>
        <w:ind w:left="0"/>
        <w:rPr>
          <w:rFonts w:ascii="Arial" w:hAnsi="Arial" w:cs="Arial"/>
        </w:rPr>
      </w:pPr>
    </w:p>
    <w:p w:rsidR="007D4586" w:rsidRPr="00645815" w:rsidRDefault="0059304B" w:rsidP="00620BC9">
      <w:pPr>
        <w:pStyle w:val="BodyText"/>
        <w:spacing w:before="1"/>
        <w:jc w:val="center"/>
        <w:rPr>
          <w:rFonts w:ascii="Arial" w:hAnsi="Arial" w:cs="Arial"/>
        </w:rPr>
      </w:pPr>
      <w:r w:rsidRPr="00645815">
        <w:rPr>
          <w:rFonts w:ascii="Arial" w:hAnsi="Arial" w:cs="Arial"/>
          <w:lang w:val="sq-AL"/>
        </w:rPr>
        <w:t>Neni 73</w:t>
      </w:r>
    </w:p>
    <w:p w:rsidR="007D4586" w:rsidRPr="00645815" w:rsidRDefault="007D4586">
      <w:pPr>
        <w:pStyle w:val="BodyText"/>
        <w:spacing w:before="11"/>
        <w:ind w:left="0"/>
        <w:rPr>
          <w:rFonts w:ascii="Arial" w:hAnsi="Arial" w:cs="Arial"/>
        </w:rPr>
      </w:pPr>
    </w:p>
    <w:p w:rsidR="0059304B" w:rsidRPr="00645815" w:rsidRDefault="0059304B">
      <w:pPr>
        <w:pStyle w:val="BodyText"/>
        <w:ind w:right="350"/>
        <w:rPr>
          <w:rStyle w:val="tw4winMark"/>
          <w:rFonts w:ascii="Arial" w:hAnsi="Arial" w:cs="Arial"/>
          <w:color w:val="auto"/>
          <w:sz w:val="24"/>
        </w:rPr>
      </w:pPr>
      <w:r w:rsidRPr="00645815">
        <w:rPr>
          <w:rFonts w:ascii="Arial" w:hAnsi="Arial" w:cs="Arial"/>
          <w:lang w:val="sq-AL"/>
        </w:rPr>
        <w:t xml:space="preserve">Kuvendi vendos për shpalljen e referendumit për çështje të caktuara nga kompetenca </w:t>
      </w:r>
      <w:r w:rsidRPr="00645815">
        <w:rPr>
          <w:rFonts w:ascii="Arial" w:hAnsi="Arial" w:cs="Arial"/>
          <w:lang w:val="sq-AL"/>
        </w:rPr>
        <w:lastRenderedPageBreak/>
        <w:t>e tij me shumicën e votave nga numri i përgjithshëm i deputetëve.</w:t>
      </w:r>
    </w:p>
    <w:p w:rsidR="0059304B" w:rsidRPr="00645815" w:rsidRDefault="00DE3631">
      <w:pPr>
        <w:pStyle w:val="BodyText"/>
        <w:ind w:right="350"/>
        <w:rPr>
          <w:rStyle w:val="tw4winMark"/>
          <w:rFonts w:ascii="Arial" w:hAnsi="Arial" w:cs="Arial"/>
          <w:color w:val="auto"/>
          <w:sz w:val="24"/>
        </w:rPr>
      </w:pPr>
      <w:r w:rsidRPr="00645815">
        <w:rPr>
          <w:rFonts w:ascii="Arial" w:hAnsi="Arial" w:cs="Arial"/>
        </w:rPr>
        <w:t xml:space="preserve"> </w:t>
      </w:r>
      <w:r w:rsidR="0059304B" w:rsidRPr="00645815">
        <w:rPr>
          <w:rFonts w:ascii="Arial" w:hAnsi="Arial" w:cs="Arial"/>
          <w:lang w:val="sq-AL"/>
        </w:rPr>
        <w:t>Vendimi në referendum është miratuar, nëse për të ka votuar shumica e zgjedhësve të cilët kanë votuar, në qoftë se kanë votuar më shumë se gjysma e numrit të përgjithshëm të zgjedhësve.</w:t>
      </w:r>
    </w:p>
    <w:p w:rsidR="0059304B" w:rsidRPr="00645815" w:rsidRDefault="00DE3631">
      <w:pPr>
        <w:pStyle w:val="BodyText"/>
        <w:ind w:right="350"/>
        <w:rPr>
          <w:rStyle w:val="tw4winMark"/>
          <w:rFonts w:ascii="Arial" w:hAnsi="Arial" w:cs="Arial"/>
          <w:color w:val="auto"/>
          <w:sz w:val="24"/>
        </w:rPr>
      </w:pPr>
      <w:r w:rsidRPr="00645815">
        <w:rPr>
          <w:rFonts w:ascii="Arial" w:hAnsi="Arial" w:cs="Arial"/>
        </w:rPr>
        <w:t xml:space="preserve"> </w:t>
      </w:r>
      <w:r w:rsidR="0059304B" w:rsidRPr="00645815">
        <w:rPr>
          <w:rFonts w:ascii="Arial" w:hAnsi="Arial" w:cs="Arial"/>
          <w:lang w:val="sq-AL"/>
        </w:rPr>
        <w:t>Kuvendi e ka për detyrë të shpallë referendum kur propozim do të paraqesin së paku 150.000 zgjedhës.</w:t>
      </w:r>
    </w:p>
    <w:p w:rsidR="0059304B" w:rsidRPr="00645815" w:rsidRDefault="00DE3631">
      <w:pPr>
        <w:pStyle w:val="BodyText"/>
        <w:ind w:right="350"/>
        <w:rPr>
          <w:rStyle w:val="tw4winMark"/>
          <w:rFonts w:ascii="Arial" w:hAnsi="Arial" w:cs="Arial"/>
          <w:color w:val="auto"/>
          <w:sz w:val="24"/>
        </w:rPr>
      </w:pPr>
      <w:r w:rsidRPr="00645815">
        <w:rPr>
          <w:rFonts w:ascii="Arial" w:hAnsi="Arial" w:cs="Arial"/>
        </w:rPr>
        <w:t xml:space="preserve"> </w:t>
      </w:r>
      <w:r w:rsidR="0059304B" w:rsidRPr="00645815">
        <w:rPr>
          <w:rFonts w:ascii="Arial" w:hAnsi="Arial" w:cs="Arial"/>
          <w:lang w:val="sq-AL"/>
        </w:rPr>
        <w:t>Vendimi i miratuar në referendum është i detyrueshëm.</w:t>
      </w:r>
    </w:p>
    <w:p w:rsidR="007D4586" w:rsidRPr="00645815" w:rsidRDefault="007D4586">
      <w:pPr>
        <w:pStyle w:val="BodyText"/>
        <w:ind w:right="350"/>
        <w:rPr>
          <w:rFonts w:ascii="Arial" w:hAnsi="Arial" w:cs="Arial"/>
        </w:rPr>
      </w:pPr>
    </w:p>
    <w:p w:rsidR="007D4586" w:rsidRPr="00645815" w:rsidRDefault="007D4586">
      <w:pPr>
        <w:rPr>
          <w:rFonts w:ascii="Arial" w:hAnsi="Arial" w:cs="Arial"/>
          <w:sz w:val="24"/>
          <w:szCs w:val="24"/>
        </w:rPr>
        <w:sectPr w:rsidR="007D4586" w:rsidRPr="00645815">
          <w:pgSz w:w="12240" w:h="15840"/>
          <w:pgMar w:top="1360" w:right="1320" w:bottom="280" w:left="1140" w:header="720" w:footer="720" w:gutter="0"/>
          <w:cols w:space="720"/>
        </w:sectPr>
      </w:pPr>
    </w:p>
    <w:p w:rsidR="007D4586" w:rsidRPr="00645815" w:rsidRDefault="007D4586">
      <w:pPr>
        <w:pStyle w:val="BodyText"/>
        <w:spacing w:before="3"/>
        <w:ind w:left="0"/>
        <w:rPr>
          <w:rFonts w:ascii="Arial" w:hAnsi="Arial" w:cs="Arial"/>
        </w:rPr>
      </w:pPr>
    </w:p>
    <w:p w:rsidR="007D4586" w:rsidRPr="00645815" w:rsidRDefault="0059304B" w:rsidP="00620BC9">
      <w:pPr>
        <w:pStyle w:val="BodyText"/>
        <w:spacing w:before="90"/>
        <w:jc w:val="center"/>
        <w:rPr>
          <w:rFonts w:ascii="Arial" w:hAnsi="Arial" w:cs="Arial"/>
        </w:rPr>
      </w:pPr>
      <w:r w:rsidRPr="00645815">
        <w:rPr>
          <w:rFonts w:ascii="Arial" w:hAnsi="Arial" w:cs="Arial"/>
          <w:lang w:val="sq-AL"/>
        </w:rPr>
        <w:t>Neni 74</w:t>
      </w:r>
    </w:p>
    <w:p w:rsidR="007D4586" w:rsidRPr="00645815" w:rsidRDefault="007D4586">
      <w:pPr>
        <w:pStyle w:val="BodyText"/>
        <w:spacing w:before="11"/>
        <w:ind w:left="0"/>
        <w:rPr>
          <w:rFonts w:ascii="Arial" w:hAnsi="Arial" w:cs="Arial"/>
        </w:rPr>
      </w:pPr>
    </w:p>
    <w:p w:rsidR="0059304B" w:rsidRPr="00645815" w:rsidRDefault="0059304B">
      <w:pPr>
        <w:pStyle w:val="BodyText"/>
        <w:ind w:right="287"/>
        <w:rPr>
          <w:rStyle w:val="tw4winMark"/>
          <w:rFonts w:ascii="Arial" w:hAnsi="Arial" w:cs="Arial"/>
          <w:color w:val="auto"/>
          <w:sz w:val="24"/>
        </w:rPr>
      </w:pPr>
      <w:r w:rsidRPr="00645815">
        <w:rPr>
          <w:rFonts w:ascii="Arial" w:hAnsi="Arial" w:cs="Arial"/>
          <w:lang w:val="sq-AL"/>
        </w:rPr>
        <w:t>Kuvendi merr vendim për ndryshimin e kufijve të Republikës me shumicë prej dy të tretave të votave nga numri i përgjithshëm i deputetëve.</w:t>
      </w:r>
    </w:p>
    <w:p w:rsidR="0059304B" w:rsidRPr="00645815" w:rsidRDefault="00DE3631">
      <w:pPr>
        <w:pStyle w:val="BodyText"/>
        <w:ind w:right="287"/>
        <w:rPr>
          <w:rStyle w:val="tw4winMark"/>
          <w:rFonts w:ascii="Arial" w:hAnsi="Arial" w:cs="Arial"/>
          <w:color w:val="auto"/>
          <w:sz w:val="24"/>
        </w:rPr>
      </w:pPr>
      <w:r w:rsidRPr="00645815">
        <w:rPr>
          <w:rFonts w:ascii="Arial" w:hAnsi="Arial" w:cs="Arial"/>
        </w:rPr>
        <w:t xml:space="preserve"> </w:t>
      </w:r>
      <w:r w:rsidR="0059304B" w:rsidRPr="00645815">
        <w:rPr>
          <w:rFonts w:ascii="Arial" w:hAnsi="Arial" w:cs="Arial"/>
          <w:lang w:val="sq-AL"/>
        </w:rPr>
        <w:t>Vendimi për ndryshimin e kufirit të Republikës është miratuar në referendum, në qoftë se për të ka votuar shumica nga numri i përgjithshëm i zgjedhësve.</w:t>
      </w:r>
    </w:p>
    <w:p w:rsidR="007D4586" w:rsidRPr="00645815" w:rsidRDefault="007D4586">
      <w:pPr>
        <w:pStyle w:val="BodyText"/>
        <w:ind w:right="287"/>
        <w:rPr>
          <w:rFonts w:ascii="Arial" w:hAnsi="Arial" w:cs="Arial"/>
        </w:rPr>
      </w:pPr>
    </w:p>
    <w:p w:rsidR="007D4586" w:rsidRPr="00645815" w:rsidRDefault="007D4586">
      <w:pPr>
        <w:pStyle w:val="BodyText"/>
        <w:ind w:left="0"/>
        <w:rPr>
          <w:rFonts w:ascii="Arial" w:hAnsi="Arial" w:cs="Arial"/>
        </w:rPr>
      </w:pPr>
    </w:p>
    <w:p w:rsidR="007D4586" w:rsidRPr="00645815" w:rsidRDefault="0059304B" w:rsidP="00620BC9">
      <w:pPr>
        <w:pStyle w:val="BodyText"/>
        <w:jc w:val="center"/>
        <w:rPr>
          <w:rFonts w:ascii="Arial" w:hAnsi="Arial" w:cs="Arial"/>
        </w:rPr>
      </w:pPr>
      <w:r w:rsidRPr="00645815">
        <w:rPr>
          <w:rFonts w:ascii="Arial" w:hAnsi="Arial" w:cs="Arial"/>
          <w:lang w:val="sq-AL"/>
        </w:rPr>
        <w:t>Neni 75</w:t>
      </w:r>
    </w:p>
    <w:p w:rsidR="007D4586" w:rsidRPr="00645815" w:rsidRDefault="007D4586">
      <w:pPr>
        <w:pStyle w:val="BodyText"/>
        <w:ind w:left="0"/>
        <w:rPr>
          <w:rFonts w:ascii="Arial" w:hAnsi="Arial" w:cs="Arial"/>
        </w:rPr>
      </w:pPr>
    </w:p>
    <w:p w:rsidR="007D4586" w:rsidRPr="00645815" w:rsidRDefault="0059304B">
      <w:pPr>
        <w:pStyle w:val="BodyText"/>
        <w:ind w:right="540"/>
        <w:rPr>
          <w:rFonts w:ascii="Arial" w:hAnsi="Arial" w:cs="Arial"/>
        </w:rPr>
      </w:pPr>
      <w:r w:rsidRPr="00645815">
        <w:rPr>
          <w:rFonts w:ascii="Arial" w:hAnsi="Arial" w:cs="Arial"/>
          <w:lang w:val="sq-AL"/>
        </w:rPr>
        <w:t>Ligjet shpallen me dekret.</w:t>
      </w:r>
      <w:r w:rsidR="00DE3631" w:rsidRPr="00645815">
        <w:rPr>
          <w:rFonts w:ascii="Arial" w:hAnsi="Arial" w:cs="Arial"/>
        </w:rPr>
        <w:t xml:space="preserve"> </w:t>
      </w:r>
      <w:r w:rsidRPr="00645815">
        <w:rPr>
          <w:rFonts w:ascii="Arial" w:hAnsi="Arial" w:cs="Arial"/>
          <w:lang w:val="sq-AL"/>
        </w:rPr>
        <w:t>Dekretin për shpalljen e ligjeve e nënshkruajnë Presidenti i Republikës dhe Kryetari i Kuvendit. </w:t>
      </w:r>
      <w:r w:rsidR="00DE3631" w:rsidRPr="00645815">
        <w:rPr>
          <w:rFonts w:ascii="Arial" w:hAnsi="Arial" w:cs="Arial"/>
        </w:rPr>
        <w:t xml:space="preserve"> </w:t>
      </w:r>
      <w:r w:rsidRPr="00645815">
        <w:rPr>
          <w:rFonts w:ascii="Arial" w:hAnsi="Arial" w:cs="Arial"/>
          <w:lang w:val="sq-AL"/>
        </w:rPr>
        <w:t xml:space="preserve">Presidenti i Republikës mund të vendosë të mos e nënshkruajë dekretin për shpalljen e ligjit. </w:t>
      </w:r>
    </w:p>
    <w:p w:rsidR="007D4586" w:rsidRPr="00645815" w:rsidRDefault="0059304B">
      <w:pPr>
        <w:pStyle w:val="BodyText"/>
        <w:ind w:right="221"/>
        <w:rPr>
          <w:rFonts w:ascii="Arial" w:hAnsi="Arial" w:cs="Arial"/>
        </w:rPr>
      </w:pPr>
      <w:r w:rsidRPr="00645815">
        <w:rPr>
          <w:rFonts w:ascii="Arial" w:hAnsi="Arial" w:cs="Arial"/>
          <w:lang w:val="sq-AL"/>
        </w:rPr>
        <w:t>Kuvendi sërish e shqyrton ligjin dhe në qoftë se e miraton me shumicën e votave nga numri i përgjithshëm i deputetëve, Presidenti i Republikës  e ka për detyrë ta nënshkruajë dekretin. </w:t>
      </w:r>
      <w:r w:rsidR="00DE3631" w:rsidRPr="00645815">
        <w:rPr>
          <w:rFonts w:ascii="Arial" w:hAnsi="Arial" w:cs="Arial"/>
        </w:rPr>
        <w:t xml:space="preserve"> </w:t>
      </w:r>
      <w:r w:rsidRPr="00645815">
        <w:rPr>
          <w:rFonts w:ascii="Arial" w:hAnsi="Arial" w:cs="Arial"/>
          <w:lang w:val="sq-AL"/>
        </w:rPr>
        <w:t>Presidenti e ka për detyrë ta nënshkruajë dekretin, në qoftë se sipas Kushtetutës, ligji nxirret me shumicë prej dy të tretave të votave nga numri i përgjithshëm i deputetëve.</w:t>
      </w:r>
    </w:p>
    <w:p w:rsidR="007D4586" w:rsidRPr="00645815" w:rsidRDefault="007D4586">
      <w:pPr>
        <w:pStyle w:val="BodyText"/>
        <w:ind w:left="0"/>
        <w:rPr>
          <w:rFonts w:ascii="Arial" w:hAnsi="Arial" w:cs="Arial"/>
        </w:rPr>
      </w:pPr>
    </w:p>
    <w:p w:rsidR="007D4586" w:rsidRPr="00645815" w:rsidRDefault="0059304B" w:rsidP="00620BC9">
      <w:pPr>
        <w:pStyle w:val="BodyText"/>
        <w:spacing w:before="1"/>
        <w:jc w:val="center"/>
        <w:rPr>
          <w:rFonts w:ascii="Arial" w:hAnsi="Arial" w:cs="Arial"/>
        </w:rPr>
      </w:pPr>
      <w:r w:rsidRPr="00645815">
        <w:rPr>
          <w:rFonts w:ascii="Arial" w:hAnsi="Arial" w:cs="Arial"/>
          <w:lang w:val="sq-AL"/>
        </w:rPr>
        <w:t>Neni 76</w:t>
      </w:r>
    </w:p>
    <w:p w:rsidR="007D4586" w:rsidRPr="00645815" w:rsidRDefault="007D4586">
      <w:pPr>
        <w:pStyle w:val="BodyText"/>
        <w:spacing w:before="11"/>
        <w:ind w:left="0"/>
        <w:rPr>
          <w:rFonts w:ascii="Arial" w:hAnsi="Arial" w:cs="Arial"/>
        </w:rPr>
      </w:pPr>
    </w:p>
    <w:p w:rsidR="007D4586" w:rsidRPr="00645815" w:rsidRDefault="0059304B">
      <w:pPr>
        <w:pStyle w:val="BodyText"/>
        <w:ind w:right="693"/>
        <w:rPr>
          <w:rFonts w:ascii="Arial" w:hAnsi="Arial" w:cs="Arial"/>
        </w:rPr>
      </w:pPr>
      <w:r w:rsidRPr="00645815">
        <w:rPr>
          <w:rFonts w:ascii="Arial" w:hAnsi="Arial" w:cs="Arial"/>
          <w:lang w:val="sq-AL"/>
        </w:rPr>
        <w:t>Kuvendi themelon trupa punues të përhershëm dhe të përkohshëm.</w:t>
      </w:r>
      <w:r w:rsidR="00DE3631" w:rsidRPr="00645815">
        <w:rPr>
          <w:rFonts w:ascii="Arial" w:hAnsi="Arial" w:cs="Arial"/>
        </w:rPr>
        <w:t xml:space="preserve"> </w:t>
      </w:r>
      <w:r w:rsidRPr="00645815">
        <w:rPr>
          <w:rFonts w:ascii="Arial" w:hAnsi="Arial" w:cs="Arial"/>
          <w:lang w:val="sq-AL"/>
        </w:rPr>
        <w:t>Kuvendi mund të themelojë komisione anketuese për të gjitha fushat dhe për çdo çështje me interes publik.</w:t>
      </w:r>
      <w:r w:rsidR="00DE3631" w:rsidRPr="00645815">
        <w:rPr>
          <w:rFonts w:ascii="Arial" w:hAnsi="Arial" w:cs="Arial"/>
        </w:rPr>
        <w:t xml:space="preserve"> </w:t>
      </w:r>
      <w:r w:rsidRPr="00645815">
        <w:rPr>
          <w:rFonts w:ascii="Arial" w:hAnsi="Arial" w:cs="Arial"/>
          <w:lang w:val="sq-AL"/>
        </w:rPr>
        <w:t>Propozim për themelimin e komisionit anketues mund të paraqesin së paku 20 deputetë. </w:t>
      </w:r>
    </w:p>
    <w:p w:rsidR="007D4586" w:rsidRPr="00645815" w:rsidRDefault="0059304B">
      <w:pPr>
        <w:pStyle w:val="BodyText"/>
        <w:ind w:right="710"/>
        <w:rPr>
          <w:rFonts w:ascii="Arial" w:hAnsi="Arial" w:cs="Arial"/>
        </w:rPr>
      </w:pPr>
      <w:r w:rsidRPr="00645815">
        <w:rPr>
          <w:rFonts w:ascii="Arial" w:hAnsi="Arial" w:cs="Arial"/>
          <w:lang w:val="sq-AL"/>
        </w:rPr>
        <w:t>Kuvendi themelon komision të përhershëm anketues për mbrojtjen e lirive dhe të drejtave të qytetarit.</w:t>
      </w:r>
      <w:r w:rsidR="00DE3631" w:rsidRPr="00645815">
        <w:rPr>
          <w:rFonts w:ascii="Arial" w:hAnsi="Arial" w:cs="Arial"/>
        </w:rPr>
        <w:t xml:space="preserve"> </w:t>
      </w:r>
      <w:r w:rsidRPr="00645815">
        <w:rPr>
          <w:rFonts w:ascii="Arial" w:hAnsi="Arial" w:cs="Arial"/>
          <w:lang w:val="sq-AL"/>
        </w:rPr>
        <w:t>Të dhënat e komisioneve anketuese janë bazë për inicimin e procedurës për përcaktimin e përgjegjësisë së bartësve të funksioneve publike.</w:t>
      </w:r>
    </w:p>
    <w:p w:rsidR="007D4586" w:rsidRPr="00645815" w:rsidRDefault="007D4586">
      <w:pPr>
        <w:pStyle w:val="BodyText"/>
        <w:ind w:left="0"/>
        <w:rPr>
          <w:rFonts w:ascii="Arial" w:hAnsi="Arial" w:cs="Arial"/>
        </w:rPr>
      </w:pPr>
    </w:p>
    <w:p w:rsidR="007D4586" w:rsidRPr="00645815" w:rsidRDefault="0059304B" w:rsidP="00620BC9">
      <w:pPr>
        <w:pStyle w:val="BodyText"/>
        <w:jc w:val="center"/>
        <w:rPr>
          <w:rFonts w:ascii="Arial" w:hAnsi="Arial" w:cs="Arial"/>
        </w:rPr>
      </w:pPr>
      <w:r w:rsidRPr="00645815">
        <w:rPr>
          <w:rFonts w:ascii="Arial" w:hAnsi="Arial" w:cs="Arial"/>
          <w:lang w:val="sq-AL"/>
        </w:rPr>
        <w:t>Neni 77</w:t>
      </w:r>
    </w:p>
    <w:p w:rsidR="007D4586" w:rsidRPr="00645815" w:rsidRDefault="007D4586">
      <w:pPr>
        <w:pStyle w:val="BodyText"/>
        <w:ind w:left="0"/>
        <w:rPr>
          <w:rFonts w:ascii="Arial" w:hAnsi="Arial" w:cs="Arial"/>
        </w:rPr>
      </w:pPr>
    </w:p>
    <w:p w:rsidR="007D4586" w:rsidRPr="00645815" w:rsidRDefault="0059304B">
      <w:pPr>
        <w:pStyle w:val="BodyText"/>
        <w:ind w:right="138"/>
        <w:rPr>
          <w:rFonts w:ascii="Arial" w:hAnsi="Arial" w:cs="Arial"/>
        </w:rPr>
      </w:pPr>
      <w:r w:rsidRPr="00645815">
        <w:rPr>
          <w:rFonts w:ascii="Arial" w:hAnsi="Arial" w:cs="Arial"/>
          <w:lang w:val="sq-AL"/>
        </w:rPr>
        <w:t>Kuvendi e zgjedh Avokatin e Popullit.</w:t>
      </w:r>
      <w:r w:rsidR="00DE3631" w:rsidRPr="00645815">
        <w:rPr>
          <w:rFonts w:ascii="Arial" w:hAnsi="Arial" w:cs="Arial"/>
        </w:rPr>
        <w:t xml:space="preserve"> </w:t>
      </w:r>
      <w:r w:rsidR="0077054D" w:rsidRPr="00645815">
        <w:rPr>
          <w:rFonts w:ascii="Arial" w:hAnsi="Arial" w:cs="Arial"/>
          <w:lang w:val="sq-AL"/>
        </w:rPr>
        <w:t>Avokati i Popullit i mbron të drejtat kushtetuese dhe ligjore të qytetarëve të cilat u janë cenuar nga organet e administratës shtetërore dhe nga organet e organizatat e tjera të cilat kanë autorizime publike.</w:t>
      </w:r>
    </w:p>
    <w:p w:rsidR="007D4586" w:rsidRPr="00645815" w:rsidRDefault="0077054D">
      <w:pPr>
        <w:pStyle w:val="BodyText"/>
        <w:ind w:right="762"/>
        <w:rPr>
          <w:rFonts w:ascii="Arial" w:hAnsi="Arial" w:cs="Arial"/>
        </w:rPr>
      </w:pPr>
      <w:r w:rsidRPr="00645815">
        <w:rPr>
          <w:rFonts w:ascii="Arial" w:hAnsi="Arial" w:cs="Arial"/>
          <w:lang w:val="sq-AL"/>
        </w:rPr>
        <w:t>Avokati i Popullit zgjidhet për periudhë kohore prej tetë vitesh, me të drejtë edhe për një zgjedhje. </w:t>
      </w:r>
    </w:p>
    <w:p w:rsidR="007D4586" w:rsidRPr="00645815" w:rsidRDefault="0077054D">
      <w:pPr>
        <w:pStyle w:val="BodyText"/>
        <w:ind w:right="747"/>
        <w:rPr>
          <w:rFonts w:ascii="Arial" w:hAnsi="Arial" w:cs="Arial"/>
        </w:rPr>
      </w:pPr>
      <w:r w:rsidRPr="00645815">
        <w:rPr>
          <w:rFonts w:ascii="Arial" w:hAnsi="Arial" w:cs="Arial"/>
          <w:lang w:val="sq-AL"/>
        </w:rPr>
        <w:t>Kushtet për zgjedhjen dhe shkarkimin, kompetencat dhe mënyra e punës së Avokatit të Popullit rregullohen me ligj.</w:t>
      </w:r>
    </w:p>
    <w:p w:rsidR="007D4586" w:rsidRPr="00645815" w:rsidRDefault="007D4586">
      <w:pPr>
        <w:pStyle w:val="BodyText"/>
        <w:ind w:left="0"/>
        <w:rPr>
          <w:rFonts w:ascii="Arial" w:hAnsi="Arial" w:cs="Arial"/>
        </w:rPr>
      </w:pPr>
    </w:p>
    <w:p w:rsidR="007D4586" w:rsidRPr="00645815" w:rsidRDefault="0077054D" w:rsidP="00620BC9">
      <w:pPr>
        <w:pStyle w:val="BodyText"/>
        <w:jc w:val="center"/>
        <w:rPr>
          <w:rFonts w:ascii="Arial" w:hAnsi="Arial" w:cs="Arial"/>
        </w:rPr>
      </w:pPr>
      <w:r w:rsidRPr="00645815">
        <w:rPr>
          <w:rFonts w:ascii="Arial" w:hAnsi="Arial" w:cs="Arial"/>
          <w:lang w:val="sq-AL"/>
        </w:rPr>
        <w:t>Neni 78</w:t>
      </w:r>
    </w:p>
    <w:p w:rsidR="007D4586" w:rsidRPr="00645815" w:rsidRDefault="007D4586">
      <w:pPr>
        <w:pStyle w:val="BodyText"/>
        <w:ind w:left="0"/>
        <w:rPr>
          <w:rFonts w:ascii="Arial" w:hAnsi="Arial" w:cs="Arial"/>
        </w:rPr>
      </w:pPr>
    </w:p>
    <w:p w:rsidR="007D4586" w:rsidRPr="00645815" w:rsidRDefault="0077054D">
      <w:pPr>
        <w:pStyle w:val="BodyText"/>
        <w:spacing w:before="1"/>
        <w:ind w:right="510"/>
        <w:rPr>
          <w:rFonts w:ascii="Arial" w:hAnsi="Arial" w:cs="Arial"/>
        </w:rPr>
      </w:pPr>
      <w:r w:rsidRPr="00645815">
        <w:rPr>
          <w:rFonts w:ascii="Arial" w:hAnsi="Arial" w:cs="Arial"/>
          <w:lang w:val="sq-AL"/>
        </w:rPr>
        <w:t>Kuvendi themelon Këshill për marrëdhënie ndërnacionale.</w:t>
      </w:r>
      <w:r w:rsidR="00DE3631" w:rsidRPr="00645815">
        <w:rPr>
          <w:rFonts w:ascii="Arial" w:hAnsi="Arial" w:cs="Arial"/>
        </w:rPr>
        <w:t xml:space="preserve"> </w:t>
      </w:r>
      <w:r w:rsidRPr="00645815">
        <w:rPr>
          <w:rFonts w:ascii="Arial" w:hAnsi="Arial" w:cs="Arial"/>
          <w:lang w:val="sq-AL"/>
        </w:rPr>
        <w:t>Këshillin e përbëjnë:</w:t>
      </w:r>
      <w:r w:rsidR="00DE3631" w:rsidRPr="00645815">
        <w:rPr>
          <w:rFonts w:ascii="Arial" w:hAnsi="Arial" w:cs="Arial"/>
        </w:rPr>
        <w:t xml:space="preserve"> </w:t>
      </w:r>
      <w:r w:rsidRPr="00645815">
        <w:rPr>
          <w:rFonts w:ascii="Arial" w:hAnsi="Arial" w:cs="Arial"/>
          <w:lang w:val="sq-AL"/>
        </w:rPr>
        <w:t>Kryetari i Kuvendit dhe nga dy anëtarë maqedonas, shqiptarë, turq, vlleh, romë dhe dy anëtarë nga kombësi të tjera në Maqedoni.</w:t>
      </w:r>
    </w:p>
    <w:p w:rsidR="007D4586" w:rsidRPr="00645815" w:rsidRDefault="0077054D">
      <w:pPr>
        <w:pStyle w:val="BodyText"/>
        <w:ind w:right="248"/>
        <w:rPr>
          <w:rFonts w:ascii="Arial" w:hAnsi="Arial" w:cs="Arial"/>
        </w:rPr>
      </w:pPr>
      <w:r w:rsidRPr="00645815">
        <w:rPr>
          <w:rFonts w:ascii="Arial" w:hAnsi="Arial" w:cs="Arial"/>
          <w:lang w:val="sq-AL"/>
        </w:rPr>
        <w:t>Kryetari i Kuvendit është edhe kryetar i Këshillit.</w:t>
      </w:r>
      <w:r w:rsidR="00DE3631" w:rsidRPr="00645815">
        <w:rPr>
          <w:rFonts w:ascii="Arial" w:hAnsi="Arial" w:cs="Arial"/>
        </w:rPr>
        <w:t xml:space="preserve"> </w:t>
      </w:r>
      <w:r w:rsidRPr="00645815">
        <w:rPr>
          <w:rFonts w:ascii="Arial" w:hAnsi="Arial" w:cs="Arial"/>
          <w:lang w:val="sq-AL"/>
        </w:rPr>
        <w:t>Kuvendi i zgjedh anëtarët e Këshillit.</w:t>
      </w:r>
    </w:p>
    <w:p w:rsidR="0077054D" w:rsidRPr="00645815" w:rsidRDefault="0077054D">
      <w:pPr>
        <w:pStyle w:val="BodyText"/>
        <w:rPr>
          <w:rStyle w:val="tw4winMark"/>
          <w:rFonts w:ascii="Arial" w:hAnsi="Arial" w:cs="Arial"/>
          <w:color w:val="auto"/>
          <w:sz w:val="24"/>
        </w:rPr>
      </w:pPr>
      <w:r w:rsidRPr="00645815">
        <w:rPr>
          <w:rFonts w:ascii="Arial" w:hAnsi="Arial" w:cs="Arial"/>
          <w:lang w:val="sq-AL"/>
        </w:rPr>
        <w:t>Këshilli i shqyrton çështjet e marrëdhënieve ndëretnike në Republikë dhe jep mendim dhe propozime për zgjidhjen e tyre.</w:t>
      </w:r>
      <w:r w:rsidR="00DE3631" w:rsidRPr="00645815">
        <w:rPr>
          <w:rFonts w:ascii="Arial" w:hAnsi="Arial" w:cs="Arial"/>
        </w:rPr>
        <w:t xml:space="preserve"> </w:t>
      </w:r>
      <w:r w:rsidRPr="00645815">
        <w:rPr>
          <w:rFonts w:ascii="Arial" w:hAnsi="Arial" w:cs="Arial"/>
          <w:lang w:val="sq-AL"/>
        </w:rPr>
        <w:t xml:space="preserve">Kuvendi është i detyruar t’i shqyrtojë mendimet dhe </w:t>
      </w:r>
    </w:p>
    <w:p w:rsidR="007D4586" w:rsidRPr="00645815" w:rsidRDefault="007D4586">
      <w:pPr>
        <w:pStyle w:val="BodyText"/>
        <w:rPr>
          <w:rFonts w:ascii="Arial" w:hAnsi="Arial" w:cs="Arial"/>
        </w:rPr>
      </w:pPr>
    </w:p>
    <w:p w:rsidR="007D4586" w:rsidRPr="00645815" w:rsidRDefault="007D4586">
      <w:pPr>
        <w:rPr>
          <w:rFonts w:ascii="Arial" w:hAnsi="Arial" w:cs="Arial"/>
          <w:sz w:val="24"/>
          <w:szCs w:val="24"/>
        </w:rPr>
        <w:sectPr w:rsidR="007D4586" w:rsidRPr="00645815">
          <w:pgSz w:w="12240" w:h="15840"/>
          <w:pgMar w:top="1500" w:right="1320" w:bottom="280" w:left="1140" w:header="720" w:footer="720" w:gutter="0"/>
          <w:cols w:space="720"/>
        </w:sectPr>
      </w:pPr>
    </w:p>
    <w:p w:rsidR="007D4586" w:rsidRPr="00645815" w:rsidRDefault="0077054D">
      <w:pPr>
        <w:pStyle w:val="BodyText"/>
        <w:spacing w:before="72"/>
        <w:rPr>
          <w:rFonts w:ascii="Arial" w:hAnsi="Arial" w:cs="Arial"/>
        </w:rPr>
      </w:pPr>
      <w:r w:rsidRPr="00645815">
        <w:rPr>
          <w:rFonts w:ascii="Arial" w:hAnsi="Arial" w:cs="Arial"/>
          <w:lang w:val="sq-AL"/>
        </w:rPr>
        <w:lastRenderedPageBreak/>
        <w:t>propozimet e Këshillit dhe të merr vendim në lidhje me to.</w:t>
      </w:r>
    </w:p>
    <w:p w:rsidR="007D4586" w:rsidRPr="00645815" w:rsidRDefault="007D4586">
      <w:pPr>
        <w:pStyle w:val="BodyText"/>
        <w:spacing w:before="4"/>
        <w:ind w:left="0"/>
        <w:rPr>
          <w:rFonts w:ascii="Arial" w:hAnsi="Arial" w:cs="Arial"/>
        </w:rPr>
      </w:pPr>
    </w:p>
    <w:p w:rsidR="007D4586" w:rsidRPr="004A0382" w:rsidRDefault="0077054D" w:rsidP="000D1149">
      <w:pPr>
        <w:pStyle w:val="Heading1"/>
        <w:numPr>
          <w:ilvl w:val="0"/>
          <w:numId w:val="1"/>
        </w:numPr>
        <w:tabs>
          <w:tab w:val="left" w:pos="540"/>
        </w:tabs>
        <w:jc w:val="center"/>
        <w:rPr>
          <w:rFonts w:ascii="Arial" w:hAnsi="Arial" w:cs="Arial"/>
          <w:b w:val="0"/>
        </w:rPr>
      </w:pPr>
      <w:r w:rsidRPr="004A0382">
        <w:rPr>
          <w:rFonts w:ascii="Arial" w:hAnsi="Arial" w:cs="Arial"/>
          <w:b w:val="0"/>
          <w:lang w:val="sq-AL"/>
        </w:rPr>
        <w:t>Presidenti i Republikës së Maqedonisë</w:t>
      </w:r>
    </w:p>
    <w:p w:rsidR="00994FBA" w:rsidRPr="00645815" w:rsidRDefault="00994FBA" w:rsidP="00994FBA">
      <w:pPr>
        <w:pStyle w:val="BodyText"/>
        <w:jc w:val="center"/>
        <w:rPr>
          <w:rFonts w:ascii="Arial" w:hAnsi="Arial" w:cs="Arial"/>
        </w:rPr>
      </w:pPr>
      <w:r w:rsidRPr="00645815">
        <w:rPr>
          <w:rFonts w:ascii="Arial" w:hAnsi="Arial" w:cs="Arial"/>
        </w:rPr>
        <w:t xml:space="preserve">Neni 79    </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253"/>
        <w:rPr>
          <w:rFonts w:ascii="Arial" w:hAnsi="Arial" w:cs="Arial"/>
        </w:rPr>
      </w:pPr>
      <w:proofErr w:type="gramStart"/>
      <w:r w:rsidRPr="00645815">
        <w:rPr>
          <w:rFonts w:ascii="Arial" w:hAnsi="Arial" w:cs="Arial"/>
        </w:rPr>
        <w:t>Presidenti i Republikës së Maqedonisë e përfaqëson Republikën.</w:t>
      </w:r>
      <w:proofErr w:type="gramEnd"/>
      <w:r w:rsidRPr="00645815">
        <w:rPr>
          <w:rFonts w:ascii="Arial" w:hAnsi="Arial" w:cs="Arial"/>
        </w:rPr>
        <w:t xml:space="preserve"> </w:t>
      </w:r>
      <w:proofErr w:type="gramStart"/>
      <w:r w:rsidRPr="00645815">
        <w:rPr>
          <w:rFonts w:ascii="Arial" w:hAnsi="Arial" w:cs="Arial"/>
        </w:rPr>
        <w:t>Presidenti i Republikës është komandant suprem i forcave të armatosura të Maqedonisë.</w:t>
      </w:r>
      <w:proofErr w:type="gramEnd"/>
      <w:r w:rsidRPr="00645815">
        <w:rPr>
          <w:rFonts w:ascii="Arial" w:hAnsi="Arial" w:cs="Arial"/>
        </w:rPr>
        <w:t xml:space="preserve"> </w:t>
      </w:r>
      <w:proofErr w:type="gramStart"/>
      <w:r w:rsidRPr="00645815">
        <w:rPr>
          <w:rFonts w:ascii="Arial" w:hAnsi="Arial" w:cs="Arial"/>
        </w:rPr>
        <w:t>Presidenti i Republikës të drejtat dhe detyrat e veta i ushtron në bazë dhe në kuadër të Kushtetutës dhe ligjeve.</w:t>
      </w:r>
      <w:proofErr w:type="gramEnd"/>
    </w:p>
    <w:p w:rsidR="00994FBA" w:rsidRPr="00645815" w:rsidRDefault="00994FBA" w:rsidP="00994FBA">
      <w:pPr>
        <w:pStyle w:val="BodyText"/>
        <w:ind w:left="0"/>
        <w:rPr>
          <w:rFonts w:ascii="Arial" w:hAnsi="Arial" w:cs="Arial"/>
        </w:rPr>
      </w:pPr>
    </w:p>
    <w:p w:rsidR="00994FBA" w:rsidRPr="00645815" w:rsidRDefault="00994FBA" w:rsidP="00620BC9">
      <w:pPr>
        <w:pStyle w:val="BodyText"/>
        <w:jc w:val="center"/>
        <w:rPr>
          <w:rFonts w:ascii="Arial" w:hAnsi="Arial" w:cs="Arial"/>
        </w:rPr>
      </w:pPr>
      <w:r w:rsidRPr="00645815">
        <w:rPr>
          <w:rFonts w:ascii="Arial" w:hAnsi="Arial" w:cs="Arial"/>
        </w:rPr>
        <w:t>Neni 80</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144"/>
        <w:rPr>
          <w:rFonts w:ascii="Arial" w:hAnsi="Arial" w:cs="Arial"/>
        </w:rPr>
      </w:pPr>
      <w:proofErr w:type="gramStart"/>
      <w:r w:rsidRPr="00645815">
        <w:rPr>
          <w:rFonts w:ascii="Arial" w:hAnsi="Arial" w:cs="Arial"/>
        </w:rPr>
        <w:t>Presidenti i Republikës zgjidhet në zgjedhje të përgjithshme dhe të drejtpërdrejta, me votim të fshehtë, për periudhë kohore prej pesë vitesh.</w:t>
      </w:r>
      <w:proofErr w:type="gramEnd"/>
      <w:r w:rsidRPr="00645815">
        <w:rPr>
          <w:rFonts w:ascii="Arial" w:hAnsi="Arial" w:cs="Arial"/>
        </w:rPr>
        <w:t xml:space="preserve"> Për President të Republikës personi i njëjtë mund të zgjidhet më së shumti </w:t>
      </w:r>
      <w:proofErr w:type="gramStart"/>
      <w:r w:rsidRPr="00645815">
        <w:rPr>
          <w:rFonts w:ascii="Arial" w:hAnsi="Arial" w:cs="Arial"/>
        </w:rPr>
        <w:t>dy</w:t>
      </w:r>
      <w:proofErr w:type="gramEnd"/>
      <w:r w:rsidRPr="00645815">
        <w:rPr>
          <w:rFonts w:ascii="Arial" w:hAnsi="Arial" w:cs="Arial"/>
        </w:rPr>
        <w:t xml:space="preserve"> herë.</w:t>
      </w:r>
      <w:r w:rsidRPr="00645815">
        <w:rPr>
          <w:rFonts w:ascii="Arial" w:hAnsi="Arial" w:cs="Arial"/>
        </w:rPr>
        <w:br/>
        <w:t xml:space="preserve"> </w:t>
      </w:r>
      <w:proofErr w:type="gramStart"/>
      <w:r w:rsidRPr="00645815">
        <w:rPr>
          <w:rFonts w:ascii="Arial" w:hAnsi="Arial" w:cs="Arial"/>
        </w:rPr>
        <w:t>Presidenti i Republikës doemos duhet të jetë shtetas i Republikës së Maqedonisë.</w:t>
      </w:r>
      <w:proofErr w:type="gramEnd"/>
      <w:r w:rsidRPr="00645815">
        <w:rPr>
          <w:rFonts w:ascii="Arial" w:hAnsi="Arial" w:cs="Arial"/>
        </w:rPr>
        <w:t xml:space="preserve"> </w:t>
      </w:r>
      <w:proofErr w:type="gramStart"/>
      <w:r w:rsidRPr="00645815">
        <w:rPr>
          <w:rFonts w:ascii="Arial" w:hAnsi="Arial" w:cs="Arial"/>
        </w:rPr>
        <w:t>President i Republikës mund të zgjidhet personi i cili në ditën e zgjedhjeve ka mbushur më së paku 40 vjet moshë.</w:t>
      </w:r>
      <w:proofErr w:type="gramEnd"/>
      <w:r w:rsidRPr="00645815">
        <w:rPr>
          <w:rFonts w:ascii="Arial" w:hAnsi="Arial" w:cs="Arial"/>
        </w:rPr>
        <w:t xml:space="preserve"> Për President </w:t>
      </w:r>
      <w:proofErr w:type="gramStart"/>
      <w:r w:rsidRPr="00645815">
        <w:rPr>
          <w:rFonts w:ascii="Arial" w:hAnsi="Arial" w:cs="Arial"/>
        </w:rPr>
        <w:t>të</w:t>
      </w:r>
      <w:proofErr w:type="gramEnd"/>
      <w:r w:rsidRPr="00645815">
        <w:rPr>
          <w:rFonts w:ascii="Arial" w:hAnsi="Arial" w:cs="Arial"/>
        </w:rPr>
        <w:t xml:space="preserve"> Republikës nuk mund të zgjidhet personi i cili deri në ditën e zgjedhjeve nuk ka qenë banor i Republikës së Maqedonisë së paku dhjetë vjet në 15 vitet e fundit.</w:t>
      </w:r>
    </w:p>
    <w:p w:rsidR="00994FBA" w:rsidRPr="00645815" w:rsidRDefault="00994FBA" w:rsidP="00994FBA">
      <w:pPr>
        <w:pStyle w:val="BodyText"/>
        <w:ind w:left="0"/>
        <w:rPr>
          <w:rFonts w:ascii="Arial" w:hAnsi="Arial" w:cs="Arial"/>
        </w:rPr>
      </w:pPr>
    </w:p>
    <w:p w:rsidR="00994FBA" w:rsidRPr="00645815" w:rsidRDefault="00994FBA" w:rsidP="00620BC9">
      <w:pPr>
        <w:pStyle w:val="BodyText"/>
        <w:spacing w:before="1"/>
        <w:jc w:val="center"/>
        <w:rPr>
          <w:rFonts w:ascii="Arial" w:hAnsi="Arial" w:cs="Arial"/>
        </w:rPr>
      </w:pPr>
      <w:r w:rsidRPr="00645815">
        <w:rPr>
          <w:rFonts w:ascii="Arial" w:hAnsi="Arial" w:cs="Arial"/>
        </w:rPr>
        <w:t>Neni 81</w:t>
      </w:r>
    </w:p>
    <w:p w:rsidR="00994FBA" w:rsidRPr="00645815" w:rsidRDefault="00994FBA" w:rsidP="00994FBA">
      <w:pPr>
        <w:pStyle w:val="BodyText"/>
        <w:spacing w:before="11"/>
        <w:ind w:left="0"/>
        <w:rPr>
          <w:rFonts w:ascii="Arial" w:hAnsi="Arial" w:cs="Arial"/>
        </w:rPr>
      </w:pPr>
    </w:p>
    <w:p w:rsidR="00994FBA" w:rsidRPr="00645815" w:rsidRDefault="00994FBA" w:rsidP="00994FBA">
      <w:pPr>
        <w:pStyle w:val="BodyText"/>
        <w:ind w:right="420"/>
        <w:rPr>
          <w:rFonts w:ascii="Arial" w:hAnsi="Arial" w:cs="Arial"/>
        </w:rPr>
      </w:pPr>
      <w:r w:rsidRPr="00645815">
        <w:rPr>
          <w:rFonts w:ascii="Arial" w:hAnsi="Arial" w:cs="Arial"/>
        </w:rPr>
        <w:t xml:space="preserve">Kandidat për President </w:t>
      </w:r>
      <w:proofErr w:type="gramStart"/>
      <w:r w:rsidRPr="00645815">
        <w:rPr>
          <w:rFonts w:ascii="Arial" w:hAnsi="Arial" w:cs="Arial"/>
        </w:rPr>
        <w:t>të</w:t>
      </w:r>
      <w:proofErr w:type="gramEnd"/>
      <w:r w:rsidRPr="00645815">
        <w:rPr>
          <w:rFonts w:ascii="Arial" w:hAnsi="Arial" w:cs="Arial"/>
        </w:rPr>
        <w:t xml:space="preserve"> Republikës mund të propozojnë së paku 10.000 zgjedhës ose së paku 30 deputetë.</w:t>
      </w:r>
    </w:p>
    <w:p w:rsidR="00994FBA" w:rsidRPr="00645815" w:rsidRDefault="00994FBA" w:rsidP="00994FBA">
      <w:pPr>
        <w:pStyle w:val="BodyText"/>
        <w:ind w:right="697"/>
        <w:rPr>
          <w:rFonts w:ascii="Arial" w:hAnsi="Arial" w:cs="Arial"/>
        </w:rPr>
      </w:pPr>
      <w:r w:rsidRPr="00645815">
        <w:rPr>
          <w:rFonts w:ascii="Arial" w:hAnsi="Arial" w:cs="Arial"/>
        </w:rPr>
        <w:t xml:space="preserve">Për President </w:t>
      </w:r>
      <w:proofErr w:type="gramStart"/>
      <w:r w:rsidRPr="00645815">
        <w:rPr>
          <w:rFonts w:ascii="Arial" w:hAnsi="Arial" w:cs="Arial"/>
        </w:rPr>
        <w:t>të</w:t>
      </w:r>
      <w:proofErr w:type="gramEnd"/>
      <w:r w:rsidRPr="00645815">
        <w:rPr>
          <w:rFonts w:ascii="Arial" w:hAnsi="Arial" w:cs="Arial"/>
        </w:rPr>
        <w:t xml:space="preserve"> Republikës është zgjedhur kandidati i cili ka fituar shumicën e votave nga numri i përgjithshëm i zgjedhësve.</w:t>
      </w:r>
    </w:p>
    <w:p w:rsidR="00994FBA" w:rsidRPr="00645815" w:rsidRDefault="00994FBA" w:rsidP="00994FBA">
      <w:pPr>
        <w:pStyle w:val="BodyText"/>
        <w:ind w:right="113"/>
        <w:rPr>
          <w:rFonts w:ascii="Arial" w:hAnsi="Arial" w:cs="Arial"/>
        </w:rPr>
      </w:pPr>
      <w:r w:rsidRPr="00645815">
        <w:rPr>
          <w:rFonts w:ascii="Arial" w:hAnsi="Arial" w:cs="Arial"/>
        </w:rPr>
        <w:t xml:space="preserve">Nëse në rrethin e parë asnjë kandidat për President nuk e ka fituar shumicën e nevojshme të votave, në rrethin e dytë votohet për </w:t>
      </w:r>
      <w:proofErr w:type="gramStart"/>
      <w:r w:rsidRPr="00645815">
        <w:rPr>
          <w:rFonts w:ascii="Arial" w:hAnsi="Arial" w:cs="Arial"/>
        </w:rPr>
        <w:t>dy</w:t>
      </w:r>
      <w:proofErr w:type="gramEnd"/>
      <w:r w:rsidRPr="00645815">
        <w:rPr>
          <w:rFonts w:ascii="Arial" w:hAnsi="Arial" w:cs="Arial"/>
        </w:rPr>
        <w:t xml:space="preserve"> kandidatët të cilët në rrethin e parë kanë fituar më së shumti vota. Rrethi i dytë i votimit mbahet </w:t>
      </w:r>
      <w:proofErr w:type="gramStart"/>
      <w:r w:rsidRPr="00645815">
        <w:rPr>
          <w:rFonts w:ascii="Arial" w:hAnsi="Arial" w:cs="Arial"/>
        </w:rPr>
        <w:t>brenda</w:t>
      </w:r>
      <w:proofErr w:type="gramEnd"/>
      <w:r w:rsidRPr="00645815">
        <w:rPr>
          <w:rFonts w:ascii="Arial" w:hAnsi="Arial" w:cs="Arial"/>
        </w:rPr>
        <w:t xml:space="preserve"> afatit prej 14 ditësh nga përfundimi i rrethit të parë të votimit. Për President </w:t>
      </w:r>
      <w:proofErr w:type="gramStart"/>
      <w:r w:rsidRPr="00645815">
        <w:rPr>
          <w:rFonts w:ascii="Arial" w:hAnsi="Arial" w:cs="Arial"/>
        </w:rPr>
        <w:t>është</w:t>
      </w:r>
      <w:proofErr w:type="gramEnd"/>
      <w:r w:rsidRPr="00645815">
        <w:rPr>
          <w:rFonts w:ascii="Arial" w:hAnsi="Arial" w:cs="Arial"/>
        </w:rPr>
        <w:t xml:space="preserve"> zgjedhur kandidati i cili ka fituar shumicën e votave të zgjedhësve të cilët kanë votuar, në qoftë se kanë votuar më shumë se gjysma e zgjedhësve.</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358"/>
        <w:rPr>
          <w:rFonts w:ascii="Arial" w:hAnsi="Arial" w:cs="Arial"/>
        </w:rPr>
      </w:pPr>
      <w:proofErr w:type="gramStart"/>
      <w:r w:rsidRPr="00645815">
        <w:rPr>
          <w:rFonts w:ascii="Arial" w:hAnsi="Arial" w:cs="Arial"/>
        </w:rPr>
        <w:t>Në qoftë se edhe në rrethin e dytë të votimit asnjëri nga kandidatët nuk e ka fituar shumicën e nevojshme të votave, përsëritet e tërë procedura zgjedhore.</w:t>
      </w:r>
      <w:proofErr w:type="gramEnd"/>
      <w:r w:rsidRPr="00645815">
        <w:rPr>
          <w:rFonts w:ascii="Arial" w:hAnsi="Arial" w:cs="Arial"/>
        </w:rPr>
        <w:t> </w:t>
      </w:r>
    </w:p>
    <w:p w:rsidR="00994FBA" w:rsidRPr="00645815" w:rsidRDefault="00994FBA" w:rsidP="00994FBA">
      <w:pPr>
        <w:pStyle w:val="BodyText"/>
        <w:ind w:right="879"/>
        <w:rPr>
          <w:rFonts w:ascii="Arial" w:hAnsi="Arial" w:cs="Arial"/>
        </w:rPr>
      </w:pPr>
      <w:r w:rsidRPr="00645815">
        <w:rPr>
          <w:rFonts w:ascii="Arial" w:hAnsi="Arial" w:cs="Arial"/>
        </w:rPr>
        <w:t xml:space="preserve">Nëse për President </w:t>
      </w:r>
      <w:proofErr w:type="gramStart"/>
      <w:r w:rsidRPr="00645815">
        <w:rPr>
          <w:rFonts w:ascii="Arial" w:hAnsi="Arial" w:cs="Arial"/>
        </w:rPr>
        <w:t>të</w:t>
      </w:r>
      <w:proofErr w:type="gramEnd"/>
      <w:r w:rsidRPr="00645815">
        <w:rPr>
          <w:rFonts w:ascii="Arial" w:hAnsi="Arial" w:cs="Arial"/>
        </w:rPr>
        <w:t xml:space="preserve"> Republikës është propozuar një kandidat, ndërsa në rrethin e parë të votimit nuk e ka fituar shumicën e nevojshme të votave, përsëritet e tërë procedura zgjedhore.</w:t>
      </w:r>
    </w:p>
    <w:p w:rsidR="00994FBA" w:rsidRPr="00645815" w:rsidRDefault="00994FBA" w:rsidP="00994FBA">
      <w:pPr>
        <w:pStyle w:val="BodyText"/>
        <w:spacing w:before="1"/>
        <w:ind w:right="231"/>
        <w:rPr>
          <w:rFonts w:ascii="Arial" w:hAnsi="Arial" w:cs="Arial"/>
        </w:rPr>
      </w:pPr>
      <w:proofErr w:type="gramStart"/>
      <w:r w:rsidRPr="00645815">
        <w:rPr>
          <w:rFonts w:ascii="Arial" w:hAnsi="Arial" w:cs="Arial"/>
        </w:rPr>
        <w:t>Zgjedhja e Presidentit të Republikës bëhet në 60 ditët e fundit të mandatit të Presidentit të mëparshëm.</w:t>
      </w:r>
      <w:proofErr w:type="gramEnd"/>
      <w:r w:rsidRPr="00645815">
        <w:rPr>
          <w:rFonts w:ascii="Arial" w:hAnsi="Arial" w:cs="Arial"/>
        </w:rPr>
        <w:t xml:space="preserve"> Në rast të pushimit të mandatit të Presidentit të Republikës nga cilat do qoftë shkaqe, zgjedhja e Presidentit të </w:t>
      </w:r>
      <w:proofErr w:type="gramStart"/>
      <w:r w:rsidRPr="00645815">
        <w:rPr>
          <w:rFonts w:ascii="Arial" w:hAnsi="Arial" w:cs="Arial"/>
        </w:rPr>
        <w:t>ri</w:t>
      </w:r>
      <w:proofErr w:type="gramEnd"/>
      <w:r w:rsidRPr="00645815">
        <w:rPr>
          <w:rFonts w:ascii="Arial" w:hAnsi="Arial" w:cs="Arial"/>
        </w:rPr>
        <w:t xml:space="preserve"> bëhet brenda afatit prej 40 ditësh nga dita e pushimit të mandatit.</w:t>
      </w:r>
    </w:p>
    <w:p w:rsidR="00994FBA" w:rsidRPr="00645815" w:rsidRDefault="00994FBA" w:rsidP="00994FBA">
      <w:pPr>
        <w:pStyle w:val="BodyText"/>
        <w:ind w:right="313"/>
        <w:rPr>
          <w:rFonts w:ascii="Arial" w:hAnsi="Arial" w:cs="Arial"/>
        </w:rPr>
      </w:pPr>
      <w:proofErr w:type="gramStart"/>
      <w:r w:rsidRPr="00645815">
        <w:rPr>
          <w:rFonts w:ascii="Arial" w:hAnsi="Arial" w:cs="Arial"/>
        </w:rPr>
        <w:t>Para marrjes së detyrës, Presidenti i Republikës bën deklaratë solemne para Kuvendit me të cilën obligohet në respektimin e Kushtetutës dhe ligjeve.</w:t>
      </w:r>
      <w:proofErr w:type="gramEnd"/>
    </w:p>
    <w:p w:rsidR="00994FBA" w:rsidRPr="00645815" w:rsidRDefault="00994FBA" w:rsidP="00994FBA">
      <w:pPr>
        <w:rPr>
          <w:rFonts w:ascii="Arial" w:hAnsi="Arial" w:cs="Arial"/>
          <w:sz w:val="24"/>
          <w:szCs w:val="24"/>
        </w:rPr>
        <w:sectPr w:rsidR="00994FBA" w:rsidRPr="00645815">
          <w:pgSz w:w="12240" w:h="15840"/>
          <w:pgMar w:top="1360" w:right="1320" w:bottom="280" w:left="1140" w:header="720" w:footer="720" w:gutter="0"/>
          <w:cols w:space="720"/>
        </w:sectPr>
      </w:pPr>
    </w:p>
    <w:p w:rsidR="00994FBA" w:rsidRPr="00645815" w:rsidRDefault="00994FBA" w:rsidP="00620BC9">
      <w:pPr>
        <w:pStyle w:val="BodyText"/>
        <w:spacing w:before="72"/>
        <w:jc w:val="center"/>
        <w:rPr>
          <w:rFonts w:ascii="Arial" w:hAnsi="Arial" w:cs="Arial"/>
        </w:rPr>
      </w:pPr>
      <w:r w:rsidRPr="00645815">
        <w:rPr>
          <w:rFonts w:ascii="Arial" w:hAnsi="Arial" w:cs="Arial"/>
        </w:rPr>
        <w:lastRenderedPageBreak/>
        <w:t>Neni 82</w:t>
      </w:r>
    </w:p>
    <w:p w:rsidR="00994FBA" w:rsidRPr="00645815" w:rsidRDefault="00994FBA" w:rsidP="00994FBA">
      <w:pPr>
        <w:pStyle w:val="BodyText"/>
        <w:spacing w:before="11"/>
        <w:ind w:left="0"/>
        <w:rPr>
          <w:rFonts w:ascii="Arial" w:hAnsi="Arial" w:cs="Arial"/>
        </w:rPr>
      </w:pPr>
    </w:p>
    <w:p w:rsidR="00994FBA" w:rsidRPr="00645815" w:rsidRDefault="00994FBA" w:rsidP="00994FBA">
      <w:pPr>
        <w:pStyle w:val="BodyText"/>
        <w:ind w:right="332"/>
        <w:rPr>
          <w:rFonts w:ascii="Arial" w:hAnsi="Arial" w:cs="Arial"/>
        </w:rPr>
      </w:pPr>
      <w:r w:rsidRPr="00645815">
        <w:rPr>
          <w:rFonts w:ascii="Arial" w:hAnsi="Arial" w:cs="Arial"/>
        </w:rPr>
        <w:t xml:space="preserve">Në rast të vdekjes, dorëheqjes, pamundësisë së përhershme që ta ushtrojë funksionin ose pushimit të mandatit sipas fuqisë së Kushtetutës, deri në zgjedhjen e Presidentit të </w:t>
      </w:r>
      <w:proofErr w:type="gramStart"/>
      <w:r w:rsidRPr="00645815">
        <w:rPr>
          <w:rFonts w:ascii="Arial" w:hAnsi="Arial" w:cs="Arial"/>
        </w:rPr>
        <w:t>ri</w:t>
      </w:r>
      <w:proofErr w:type="gramEnd"/>
      <w:r w:rsidRPr="00645815">
        <w:rPr>
          <w:rFonts w:ascii="Arial" w:hAnsi="Arial" w:cs="Arial"/>
        </w:rPr>
        <w:t xml:space="preserve"> të Republikës, funksionin e Presidentit të Republikës e ushtron Kryetari i Kuvendit.</w:t>
      </w:r>
    </w:p>
    <w:p w:rsidR="00994FBA" w:rsidRPr="00645815" w:rsidRDefault="00994FBA" w:rsidP="00994FBA">
      <w:pPr>
        <w:pStyle w:val="BodyText"/>
        <w:ind w:right="518"/>
        <w:rPr>
          <w:rFonts w:ascii="Arial" w:hAnsi="Arial" w:cs="Arial"/>
        </w:rPr>
      </w:pPr>
      <w:proofErr w:type="gramStart"/>
      <w:r w:rsidRPr="00645815">
        <w:rPr>
          <w:rFonts w:ascii="Arial" w:hAnsi="Arial" w:cs="Arial"/>
        </w:rPr>
        <w:t>Ekzistimin e kushteve për pushimin e funksionit të Presidentit të Republikës e verifikon Gjykata Kushtetuese e Republikës së Maqedonisë sipas detyrës zyrtare.</w:t>
      </w:r>
      <w:proofErr w:type="gramEnd"/>
    </w:p>
    <w:p w:rsidR="00994FBA" w:rsidRPr="00645815" w:rsidRDefault="00994FBA" w:rsidP="00994FBA">
      <w:pPr>
        <w:pStyle w:val="BodyText"/>
        <w:ind w:right="133"/>
        <w:rPr>
          <w:rFonts w:ascii="Arial" w:hAnsi="Arial" w:cs="Arial"/>
        </w:rPr>
      </w:pPr>
      <w:proofErr w:type="gramStart"/>
      <w:r w:rsidRPr="00645815">
        <w:rPr>
          <w:rFonts w:ascii="Arial" w:hAnsi="Arial" w:cs="Arial"/>
        </w:rPr>
        <w:t>Në rast të pamundësisë që ta ushtrojë funksionin, Presidentin e Republikës e zëvendëson Kryetari i Kuvendit.</w:t>
      </w:r>
      <w:proofErr w:type="gramEnd"/>
    </w:p>
    <w:p w:rsidR="00994FBA" w:rsidRPr="00645815" w:rsidRDefault="00994FBA" w:rsidP="00994FBA">
      <w:pPr>
        <w:pStyle w:val="BodyText"/>
        <w:ind w:right="471"/>
        <w:rPr>
          <w:rFonts w:ascii="Arial" w:hAnsi="Arial" w:cs="Arial"/>
        </w:rPr>
      </w:pPr>
      <w:proofErr w:type="gramStart"/>
      <w:r w:rsidRPr="00645815">
        <w:rPr>
          <w:rFonts w:ascii="Arial" w:hAnsi="Arial" w:cs="Arial"/>
        </w:rPr>
        <w:t>Kur Kryetari i Kuvendit e ushtron funksionin e Presidentit të Republikës, ai merr pjesë në punën e Kuvendit pa të drejtë vendosjeje.</w:t>
      </w:r>
      <w:proofErr w:type="gramEnd"/>
    </w:p>
    <w:p w:rsidR="00994FBA" w:rsidRPr="00645815" w:rsidRDefault="00994FBA" w:rsidP="00994FBA">
      <w:pPr>
        <w:pStyle w:val="BodyText"/>
        <w:ind w:left="0"/>
        <w:rPr>
          <w:rFonts w:ascii="Arial" w:hAnsi="Arial" w:cs="Arial"/>
        </w:rPr>
      </w:pPr>
    </w:p>
    <w:p w:rsidR="00994FBA" w:rsidRPr="00645815" w:rsidRDefault="00994FBA" w:rsidP="00620BC9">
      <w:pPr>
        <w:pStyle w:val="BodyText"/>
        <w:jc w:val="center"/>
        <w:rPr>
          <w:rFonts w:ascii="Arial" w:hAnsi="Arial" w:cs="Arial"/>
        </w:rPr>
      </w:pPr>
      <w:r w:rsidRPr="00645815">
        <w:rPr>
          <w:rFonts w:ascii="Arial" w:hAnsi="Arial" w:cs="Arial"/>
        </w:rPr>
        <w:t>Neni 83</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306"/>
        <w:rPr>
          <w:rFonts w:ascii="Arial" w:hAnsi="Arial" w:cs="Arial"/>
        </w:rPr>
      </w:pPr>
      <w:proofErr w:type="gramStart"/>
      <w:r w:rsidRPr="00645815">
        <w:rPr>
          <w:rFonts w:ascii="Arial" w:hAnsi="Arial" w:cs="Arial"/>
        </w:rPr>
        <w:t>Detyra e Presidentit të Republikës nuk pajtohet me ushtrimin e funksionit, profesionit tjetër publik ose funksionit në parti politike.</w:t>
      </w:r>
      <w:proofErr w:type="gramEnd"/>
      <w:r w:rsidRPr="00645815">
        <w:rPr>
          <w:rFonts w:ascii="Arial" w:hAnsi="Arial" w:cs="Arial"/>
        </w:rPr>
        <w:t xml:space="preserve"> </w:t>
      </w:r>
      <w:proofErr w:type="gramStart"/>
      <w:r w:rsidRPr="00645815">
        <w:rPr>
          <w:rFonts w:ascii="Arial" w:hAnsi="Arial" w:cs="Arial"/>
        </w:rPr>
        <w:t>Presidenti i Republikës gëzon imunitet.</w:t>
      </w:r>
      <w:proofErr w:type="gramEnd"/>
      <w:r w:rsidRPr="00645815">
        <w:rPr>
          <w:rFonts w:ascii="Arial" w:hAnsi="Arial" w:cs="Arial"/>
        </w:rPr>
        <w:t xml:space="preserve"> Për heqjen e imunitetit të Presidentit të Republikës vendos Gjykata Kushtetuese e Republikës së Maqedonisë me shumicë prej </w:t>
      </w:r>
      <w:proofErr w:type="gramStart"/>
      <w:r w:rsidRPr="00645815">
        <w:rPr>
          <w:rFonts w:ascii="Arial" w:hAnsi="Arial" w:cs="Arial"/>
        </w:rPr>
        <w:t>dy</w:t>
      </w:r>
      <w:proofErr w:type="gramEnd"/>
      <w:r w:rsidRPr="00645815">
        <w:rPr>
          <w:rFonts w:ascii="Arial" w:hAnsi="Arial" w:cs="Arial"/>
        </w:rPr>
        <w:t xml:space="preserve"> të tretave të votave nga numri i përgjithshëm i gjyqtarëve.</w:t>
      </w:r>
    </w:p>
    <w:p w:rsidR="00994FBA" w:rsidRPr="00645815" w:rsidRDefault="00994FBA" w:rsidP="00994FBA">
      <w:pPr>
        <w:pStyle w:val="BodyText"/>
        <w:ind w:left="0"/>
        <w:rPr>
          <w:rFonts w:ascii="Arial" w:hAnsi="Arial" w:cs="Arial"/>
        </w:rPr>
      </w:pPr>
    </w:p>
    <w:p w:rsidR="00994FBA" w:rsidRPr="00645815" w:rsidRDefault="00994FBA" w:rsidP="00620BC9">
      <w:pPr>
        <w:pStyle w:val="BodyText"/>
        <w:spacing w:before="1"/>
        <w:jc w:val="center"/>
        <w:rPr>
          <w:rFonts w:ascii="Arial" w:hAnsi="Arial" w:cs="Arial"/>
        </w:rPr>
      </w:pPr>
      <w:r w:rsidRPr="00645815">
        <w:rPr>
          <w:rFonts w:ascii="Arial" w:hAnsi="Arial" w:cs="Arial"/>
        </w:rPr>
        <w:t>Neni 84</w:t>
      </w:r>
    </w:p>
    <w:p w:rsidR="00994FBA" w:rsidRPr="00645815" w:rsidRDefault="00994FBA" w:rsidP="00994FBA">
      <w:pPr>
        <w:pStyle w:val="BodyText"/>
        <w:spacing w:before="11"/>
        <w:ind w:left="0"/>
        <w:rPr>
          <w:rFonts w:ascii="Arial" w:hAnsi="Arial" w:cs="Arial"/>
        </w:rPr>
      </w:pPr>
    </w:p>
    <w:p w:rsidR="00994FBA" w:rsidRPr="00645815" w:rsidRDefault="00994FBA" w:rsidP="00994FBA">
      <w:pPr>
        <w:pStyle w:val="BodyText"/>
        <w:rPr>
          <w:rFonts w:ascii="Arial" w:hAnsi="Arial" w:cs="Arial"/>
        </w:rPr>
      </w:pPr>
      <w:r w:rsidRPr="00645815">
        <w:rPr>
          <w:rFonts w:ascii="Arial" w:hAnsi="Arial" w:cs="Arial"/>
        </w:rPr>
        <w:t xml:space="preserve">Presidenti i Republikës së Maqedonisë: </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cakton mandatarin për formimin e Qeverisë së Republikës të Maqedonisë;</w:t>
      </w:r>
    </w:p>
    <w:p w:rsidR="00994FBA" w:rsidRPr="00645815" w:rsidRDefault="00994FBA" w:rsidP="00994FBA">
      <w:pPr>
        <w:pStyle w:val="ListParagraph"/>
        <w:numPr>
          <w:ilvl w:val="0"/>
          <w:numId w:val="3"/>
        </w:numPr>
        <w:tabs>
          <w:tab w:val="left" w:pos="440"/>
        </w:tabs>
        <w:ind w:right="1103" w:firstLine="0"/>
        <w:rPr>
          <w:rFonts w:ascii="Arial" w:hAnsi="Arial" w:cs="Arial"/>
          <w:sz w:val="24"/>
          <w:szCs w:val="24"/>
        </w:rPr>
      </w:pPr>
      <w:r w:rsidRPr="00645815">
        <w:rPr>
          <w:rFonts w:ascii="Arial" w:hAnsi="Arial" w:cs="Arial"/>
          <w:sz w:val="24"/>
          <w:szCs w:val="24"/>
        </w:rPr>
        <w:t>emëron dhe revokon me dekret ambasadorët dhe përfaqësuesit e Republikës së Maqedonisë jashtë vendit;</w:t>
      </w:r>
    </w:p>
    <w:p w:rsidR="00994FBA" w:rsidRPr="00645815" w:rsidRDefault="00994FBA" w:rsidP="00994FBA">
      <w:pPr>
        <w:pStyle w:val="ListParagraph"/>
        <w:numPr>
          <w:ilvl w:val="0"/>
          <w:numId w:val="3"/>
        </w:numPr>
        <w:tabs>
          <w:tab w:val="left" w:pos="440"/>
        </w:tabs>
        <w:ind w:right="1499" w:firstLine="0"/>
        <w:rPr>
          <w:rFonts w:ascii="Arial" w:hAnsi="Arial" w:cs="Arial"/>
          <w:sz w:val="24"/>
          <w:szCs w:val="24"/>
        </w:rPr>
      </w:pPr>
      <w:r w:rsidRPr="00645815">
        <w:rPr>
          <w:rFonts w:ascii="Arial" w:hAnsi="Arial" w:cs="Arial"/>
          <w:sz w:val="24"/>
          <w:szCs w:val="24"/>
        </w:rPr>
        <w:t xml:space="preserve">pranon letrat kredenciale dhe revokuese të përfaqësuesve të huaj diplomatikë; </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propozon dy gjyqtarë të Gjykatës Kushtetuese të Republikës së Maqedonisë;</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propozon dy anëtarë të Këshillit Gjyqësor Republikan;</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emëron tre anëtarë të Këshillit për Siguri të Republikës së Maqedonisë;</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i propozon anëtarët e Këshillit për Marrëdhënie Ndëretnike;</w:t>
      </w:r>
    </w:p>
    <w:p w:rsidR="00994FBA" w:rsidRPr="00645815" w:rsidRDefault="00994FBA" w:rsidP="00994FBA">
      <w:pPr>
        <w:pStyle w:val="ListParagraph"/>
        <w:numPr>
          <w:ilvl w:val="0"/>
          <w:numId w:val="3"/>
        </w:numPr>
        <w:tabs>
          <w:tab w:val="left" w:pos="440"/>
        </w:tabs>
        <w:ind w:right="150" w:firstLine="0"/>
        <w:rPr>
          <w:rFonts w:ascii="Arial" w:hAnsi="Arial" w:cs="Arial"/>
          <w:sz w:val="24"/>
          <w:szCs w:val="24"/>
        </w:rPr>
      </w:pPr>
      <w:r w:rsidRPr="00645815">
        <w:rPr>
          <w:rFonts w:ascii="Arial" w:hAnsi="Arial" w:cs="Arial"/>
          <w:sz w:val="24"/>
          <w:szCs w:val="24"/>
        </w:rPr>
        <w:t>- emëron dhe shkarkon edhe bartës të tjerë të funksioneve shtetërore dhe publike të përcaktuara me Kushtetutë dhe me ligj;</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 xml:space="preserve">ndan dekorata dhe mirënjohje në përputhje me ligjin; </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bën faljen në përputhje me ligjin, dhe</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proofErr w:type="gramStart"/>
      <w:r w:rsidRPr="00645815">
        <w:rPr>
          <w:rFonts w:ascii="Arial" w:hAnsi="Arial" w:cs="Arial"/>
          <w:sz w:val="24"/>
          <w:szCs w:val="24"/>
        </w:rPr>
        <w:t>kryen</w:t>
      </w:r>
      <w:proofErr w:type="gramEnd"/>
      <w:r w:rsidRPr="00645815">
        <w:rPr>
          <w:rFonts w:ascii="Arial" w:hAnsi="Arial" w:cs="Arial"/>
          <w:sz w:val="24"/>
          <w:szCs w:val="24"/>
        </w:rPr>
        <w:t xml:space="preserve"> detyra të tjera të përcaktuara me Kushtetutë.</w:t>
      </w:r>
    </w:p>
    <w:p w:rsidR="00994FBA" w:rsidRPr="00645815" w:rsidRDefault="00994FBA" w:rsidP="00994FBA">
      <w:pPr>
        <w:pStyle w:val="BodyText"/>
        <w:ind w:left="0"/>
        <w:rPr>
          <w:rFonts w:ascii="Arial" w:hAnsi="Arial" w:cs="Arial"/>
        </w:rPr>
      </w:pPr>
    </w:p>
    <w:p w:rsidR="00994FBA" w:rsidRPr="00645815" w:rsidRDefault="00994FBA" w:rsidP="00620BC9">
      <w:pPr>
        <w:pStyle w:val="BodyText"/>
        <w:spacing w:before="1"/>
        <w:jc w:val="center"/>
        <w:rPr>
          <w:rFonts w:ascii="Arial" w:hAnsi="Arial" w:cs="Arial"/>
        </w:rPr>
      </w:pPr>
      <w:r w:rsidRPr="00645815">
        <w:rPr>
          <w:rFonts w:ascii="Arial" w:hAnsi="Arial" w:cs="Arial"/>
        </w:rPr>
        <w:t>Neni 85</w:t>
      </w:r>
    </w:p>
    <w:p w:rsidR="00994FBA" w:rsidRPr="00645815" w:rsidRDefault="00994FBA" w:rsidP="00994FBA">
      <w:pPr>
        <w:pStyle w:val="BodyText"/>
        <w:spacing w:before="11"/>
        <w:ind w:left="0"/>
        <w:rPr>
          <w:rFonts w:ascii="Arial" w:hAnsi="Arial" w:cs="Arial"/>
        </w:rPr>
      </w:pPr>
    </w:p>
    <w:p w:rsidR="00994FBA" w:rsidRPr="00645815" w:rsidRDefault="00994FBA" w:rsidP="00994FBA">
      <w:pPr>
        <w:pStyle w:val="BodyText"/>
        <w:ind w:right="495"/>
        <w:rPr>
          <w:rFonts w:ascii="Arial" w:hAnsi="Arial" w:cs="Arial"/>
        </w:rPr>
      </w:pPr>
      <w:r w:rsidRPr="00645815">
        <w:rPr>
          <w:rFonts w:ascii="Arial" w:hAnsi="Arial" w:cs="Arial"/>
        </w:rPr>
        <w:t xml:space="preserve">Presidenti i Republikës i raporton Kuvendit për çështjet nga kompetenca e tij së paku një herë </w:t>
      </w:r>
      <w:proofErr w:type="gramStart"/>
      <w:r w:rsidRPr="00645815">
        <w:rPr>
          <w:rFonts w:ascii="Arial" w:hAnsi="Arial" w:cs="Arial"/>
        </w:rPr>
        <w:t>brenda</w:t>
      </w:r>
      <w:proofErr w:type="gramEnd"/>
      <w:r w:rsidRPr="00645815">
        <w:rPr>
          <w:rFonts w:ascii="Arial" w:hAnsi="Arial" w:cs="Arial"/>
        </w:rPr>
        <w:t xml:space="preserve"> vitit.  </w:t>
      </w:r>
      <w:proofErr w:type="gramStart"/>
      <w:r w:rsidRPr="00645815">
        <w:rPr>
          <w:rFonts w:ascii="Arial" w:hAnsi="Arial" w:cs="Arial"/>
        </w:rPr>
        <w:t>Kuvendi mund të kërkojë nga Presidenti i Republikës mendim për çështje nga kompetenca e tij.</w:t>
      </w:r>
      <w:proofErr w:type="gramEnd"/>
    </w:p>
    <w:p w:rsidR="00994FBA" w:rsidRPr="00645815" w:rsidRDefault="00994FBA" w:rsidP="00994FBA">
      <w:pPr>
        <w:rPr>
          <w:rFonts w:ascii="Arial" w:hAnsi="Arial" w:cs="Arial"/>
          <w:sz w:val="24"/>
          <w:szCs w:val="24"/>
        </w:rPr>
        <w:sectPr w:rsidR="00994FBA" w:rsidRPr="00645815">
          <w:pgSz w:w="12240" w:h="15840"/>
          <w:pgMar w:top="1360" w:right="1320" w:bottom="280" w:left="1140" w:header="720" w:footer="720" w:gutter="0"/>
          <w:cols w:space="720"/>
        </w:sectPr>
      </w:pPr>
    </w:p>
    <w:p w:rsidR="00994FBA" w:rsidRPr="00645815" w:rsidRDefault="00994FBA" w:rsidP="00620BC9">
      <w:pPr>
        <w:pStyle w:val="BodyText"/>
        <w:spacing w:before="72"/>
        <w:jc w:val="center"/>
        <w:rPr>
          <w:rFonts w:ascii="Arial" w:hAnsi="Arial" w:cs="Arial"/>
        </w:rPr>
      </w:pPr>
      <w:r w:rsidRPr="00645815">
        <w:rPr>
          <w:rFonts w:ascii="Arial" w:hAnsi="Arial" w:cs="Arial"/>
        </w:rPr>
        <w:lastRenderedPageBreak/>
        <w:t>Neni 86</w:t>
      </w:r>
    </w:p>
    <w:p w:rsidR="00994FBA" w:rsidRPr="00645815" w:rsidRDefault="00994FBA" w:rsidP="00994FBA">
      <w:pPr>
        <w:pStyle w:val="BodyText"/>
        <w:spacing w:before="11"/>
        <w:ind w:left="0"/>
        <w:rPr>
          <w:rFonts w:ascii="Arial" w:hAnsi="Arial" w:cs="Arial"/>
        </w:rPr>
      </w:pPr>
    </w:p>
    <w:p w:rsidR="00994FBA" w:rsidRPr="00645815" w:rsidRDefault="00994FBA" w:rsidP="00994FBA">
      <w:pPr>
        <w:pStyle w:val="BodyText"/>
        <w:ind w:right="773"/>
        <w:rPr>
          <w:rFonts w:ascii="Arial" w:hAnsi="Arial" w:cs="Arial"/>
        </w:rPr>
      </w:pPr>
      <w:proofErr w:type="gramStart"/>
      <w:r w:rsidRPr="00645815">
        <w:rPr>
          <w:rFonts w:ascii="Arial" w:hAnsi="Arial" w:cs="Arial"/>
        </w:rPr>
        <w:t>Presidenti i Republikës është Kryetar i Këshillit për Siguri të Republikës së Maqedonisë.</w:t>
      </w:r>
      <w:proofErr w:type="gramEnd"/>
    </w:p>
    <w:p w:rsidR="00994FBA" w:rsidRPr="00645815" w:rsidRDefault="00994FBA" w:rsidP="00994FBA">
      <w:pPr>
        <w:pStyle w:val="BodyText"/>
        <w:ind w:right="518"/>
        <w:rPr>
          <w:rFonts w:ascii="Arial" w:hAnsi="Arial" w:cs="Arial"/>
        </w:rPr>
      </w:pPr>
      <w:r w:rsidRPr="00645815">
        <w:rPr>
          <w:rFonts w:ascii="Arial" w:hAnsi="Arial" w:cs="Arial"/>
        </w:rPr>
        <w:t>Këshillin për Siguri të Republikës e përbëjnë: Presidenti i Republikës, Kryetari i Kuvendit, Kryetari i Qeverisë, ministrat të cilët udhëheqin me organet e administratës shtetërore në fushat e sigurisë, mbrojtjes dhe të punëve të jashtme dhe tre anëtarë të cilët i emëron Presidenti i Republikës.</w:t>
      </w:r>
    </w:p>
    <w:p w:rsidR="00994FBA" w:rsidRPr="00645815" w:rsidRDefault="00994FBA" w:rsidP="00994FBA">
      <w:pPr>
        <w:pStyle w:val="BodyText"/>
        <w:ind w:right="410"/>
        <w:rPr>
          <w:rFonts w:ascii="Arial" w:hAnsi="Arial" w:cs="Arial"/>
        </w:rPr>
      </w:pPr>
      <w:proofErr w:type="gramStart"/>
      <w:r w:rsidRPr="00645815">
        <w:rPr>
          <w:rFonts w:ascii="Arial" w:hAnsi="Arial" w:cs="Arial"/>
        </w:rPr>
        <w:t>Këshilli shqyrton çështje lidhur me sigurinë dhe mbrojtjen e Republikës dhe i jep propozime Kuvendit dhe Qeverisë.</w:t>
      </w:r>
      <w:proofErr w:type="gramEnd"/>
    </w:p>
    <w:p w:rsidR="00994FBA" w:rsidRPr="00645815" w:rsidRDefault="00994FBA" w:rsidP="00994FBA">
      <w:pPr>
        <w:pStyle w:val="BodyText"/>
        <w:ind w:left="0"/>
        <w:rPr>
          <w:rFonts w:ascii="Arial" w:hAnsi="Arial" w:cs="Arial"/>
        </w:rPr>
      </w:pPr>
    </w:p>
    <w:p w:rsidR="00994FBA" w:rsidRPr="00645815" w:rsidRDefault="00994FBA" w:rsidP="00620BC9">
      <w:pPr>
        <w:pStyle w:val="BodyText"/>
        <w:jc w:val="center"/>
        <w:rPr>
          <w:rFonts w:ascii="Arial" w:hAnsi="Arial" w:cs="Arial"/>
        </w:rPr>
      </w:pPr>
      <w:r w:rsidRPr="00645815">
        <w:rPr>
          <w:rFonts w:ascii="Arial" w:hAnsi="Arial" w:cs="Arial"/>
        </w:rPr>
        <w:t>Neni 87</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186"/>
        <w:rPr>
          <w:rFonts w:ascii="Arial" w:hAnsi="Arial" w:cs="Arial"/>
        </w:rPr>
      </w:pPr>
      <w:proofErr w:type="gramStart"/>
      <w:r w:rsidRPr="00645815">
        <w:rPr>
          <w:rFonts w:ascii="Arial" w:hAnsi="Arial" w:cs="Arial"/>
        </w:rPr>
        <w:t>Presidenti i Republikës mban përgjegjësi për shkeljen e Kushtetutës dhe të ligjeve gjatë ushtrimit të të drejtave dhe detyrave të tij.</w:t>
      </w:r>
      <w:proofErr w:type="gramEnd"/>
    </w:p>
    <w:p w:rsidR="00994FBA" w:rsidRPr="00645815" w:rsidRDefault="00994FBA" w:rsidP="00994FBA">
      <w:pPr>
        <w:pStyle w:val="BodyText"/>
        <w:ind w:right="718"/>
        <w:rPr>
          <w:rFonts w:ascii="Arial" w:hAnsi="Arial" w:cs="Arial"/>
        </w:rPr>
      </w:pPr>
      <w:r w:rsidRPr="00645815">
        <w:rPr>
          <w:rFonts w:ascii="Arial" w:hAnsi="Arial" w:cs="Arial"/>
        </w:rPr>
        <w:t xml:space="preserve">Procedurë për verifikimin e përgjegjësisë së Presidentit të Republikës, ngre Kuvendi me shumicën e </w:t>
      </w:r>
      <w:proofErr w:type="gramStart"/>
      <w:r w:rsidRPr="00645815">
        <w:rPr>
          <w:rFonts w:ascii="Arial" w:hAnsi="Arial" w:cs="Arial"/>
        </w:rPr>
        <w:t>dy</w:t>
      </w:r>
      <w:proofErr w:type="gramEnd"/>
      <w:r w:rsidRPr="00645815">
        <w:rPr>
          <w:rFonts w:ascii="Arial" w:hAnsi="Arial" w:cs="Arial"/>
        </w:rPr>
        <w:t xml:space="preserve"> të tretave të votave nga numri i përgjithshëm i deputetëve. Për përgjegjësinë e Presidentit vendos Gjykata Kushtetuese me shumicë prej </w:t>
      </w:r>
      <w:proofErr w:type="gramStart"/>
      <w:r w:rsidRPr="00645815">
        <w:rPr>
          <w:rFonts w:ascii="Arial" w:hAnsi="Arial" w:cs="Arial"/>
        </w:rPr>
        <w:t>dy</w:t>
      </w:r>
      <w:proofErr w:type="gramEnd"/>
      <w:r w:rsidRPr="00645815">
        <w:rPr>
          <w:rFonts w:ascii="Arial" w:hAnsi="Arial" w:cs="Arial"/>
        </w:rPr>
        <w:t xml:space="preserve"> të tretave të votave nga numri i përgjithshëm i gjyqtarëve.</w:t>
      </w:r>
    </w:p>
    <w:p w:rsidR="00994FBA" w:rsidRPr="00645815" w:rsidRDefault="00994FBA" w:rsidP="00994FBA">
      <w:pPr>
        <w:pStyle w:val="BodyText"/>
        <w:spacing w:before="1"/>
        <w:ind w:right="321"/>
        <w:rPr>
          <w:rFonts w:ascii="Arial" w:hAnsi="Arial" w:cs="Arial"/>
        </w:rPr>
      </w:pPr>
      <w:proofErr w:type="gramStart"/>
      <w:r w:rsidRPr="00645815">
        <w:rPr>
          <w:rFonts w:ascii="Arial" w:hAnsi="Arial" w:cs="Arial"/>
        </w:rPr>
        <w:t>Nëse Gjykata Kushtetuese e verifikon përgjegjësinë e Presidentit të Republikës, funksioni i pushon me fuqinë e Kushtetutës.</w:t>
      </w:r>
      <w:proofErr w:type="gramEnd"/>
    </w:p>
    <w:p w:rsidR="00994FBA" w:rsidRPr="00645815" w:rsidRDefault="00994FBA" w:rsidP="00994FBA">
      <w:pPr>
        <w:pStyle w:val="BodyText"/>
        <w:spacing w:before="4"/>
        <w:ind w:left="0"/>
        <w:rPr>
          <w:rFonts w:ascii="Arial" w:hAnsi="Arial" w:cs="Arial"/>
        </w:rPr>
      </w:pPr>
    </w:p>
    <w:p w:rsidR="00994FBA" w:rsidRPr="004A0382" w:rsidRDefault="00994FBA" w:rsidP="007912E3">
      <w:pPr>
        <w:pStyle w:val="Heading1"/>
        <w:numPr>
          <w:ilvl w:val="0"/>
          <w:numId w:val="1"/>
        </w:numPr>
        <w:tabs>
          <w:tab w:val="left" w:pos="540"/>
        </w:tabs>
        <w:jc w:val="center"/>
        <w:rPr>
          <w:rFonts w:ascii="Arial" w:hAnsi="Arial" w:cs="Arial"/>
          <w:b w:val="0"/>
        </w:rPr>
      </w:pPr>
      <w:r w:rsidRPr="004A0382">
        <w:rPr>
          <w:rFonts w:ascii="Arial" w:hAnsi="Arial" w:cs="Arial"/>
          <w:b w:val="0"/>
        </w:rPr>
        <w:t>Qeveria e Republikës së Maqedonisë</w:t>
      </w:r>
    </w:p>
    <w:p w:rsidR="00994FBA" w:rsidRPr="00645815" w:rsidRDefault="00994FBA" w:rsidP="00994FBA">
      <w:pPr>
        <w:pStyle w:val="BodyText"/>
        <w:spacing w:before="7"/>
        <w:ind w:left="0"/>
        <w:rPr>
          <w:rFonts w:ascii="Arial" w:hAnsi="Arial" w:cs="Arial"/>
          <w:b/>
        </w:rPr>
      </w:pPr>
    </w:p>
    <w:p w:rsidR="00994FBA" w:rsidRPr="00645815" w:rsidRDefault="00994FBA" w:rsidP="00620BC9">
      <w:pPr>
        <w:pStyle w:val="BodyText"/>
        <w:jc w:val="center"/>
        <w:rPr>
          <w:rFonts w:ascii="Arial" w:hAnsi="Arial" w:cs="Arial"/>
        </w:rPr>
      </w:pPr>
      <w:r w:rsidRPr="00645815">
        <w:rPr>
          <w:rFonts w:ascii="Arial" w:hAnsi="Arial" w:cs="Arial"/>
        </w:rPr>
        <w:t>Neni 88</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1150"/>
        <w:rPr>
          <w:rFonts w:ascii="Arial" w:hAnsi="Arial" w:cs="Arial"/>
        </w:rPr>
      </w:pPr>
      <w:proofErr w:type="gramStart"/>
      <w:r w:rsidRPr="00645815">
        <w:rPr>
          <w:rFonts w:ascii="Arial" w:hAnsi="Arial" w:cs="Arial"/>
        </w:rPr>
        <w:t>Qeveria e Republikës së Maqedonisë është bartëse e pushtetit ekzekutiv.</w:t>
      </w:r>
      <w:proofErr w:type="gramEnd"/>
      <w:r w:rsidRPr="00645815">
        <w:rPr>
          <w:rFonts w:ascii="Arial" w:hAnsi="Arial" w:cs="Arial"/>
        </w:rPr>
        <w:t xml:space="preserve">  </w:t>
      </w:r>
      <w:proofErr w:type="gramStart"/>
      <w:r w:rsidRPr="00645815">
        <w:rPr>
          <w:rFonts w:ascii="Arial" w:hAnsi="Arial" w:cs="Arial"/>
        </w:rPr>
        <w:t>Të drejtat dhe detyrat e veta Qeveria i ushtron në bazë dhe në kuadër të Kushtetutës dhe ligjeve.</w:t>
      </w:r>
      <w:proofErr w:type="gramEnd"/>
    </w:p>
    <w:p w:rsidR="00994FBA" w:rsidRPr="00645815" w:rsidRDefault="00994FBA" w:rsidP="00994FBA">
      <w:pPr>
        <w:pStyle w:val="BodyText"/>
        <w:ind w:left="0"/>
        <w:rPr>
          <w:rFonts w:ascii="Arial" w:hAnsi="Arial" w:cs="Arial"/>
        </w:rPr>
      </w:pPr>
    </w:p>
    <w:p w:rsidR="00994FBA" w:rsidRPr="00645815" w:rsidRDefault="00994FBA" w:rsidP="00620BC9">
      <w:pPr>
        <w:pStyle w:val="BodyText"/>
        <w:jc w:val="center"/>
        <w:rPr>
          <w:rFonts w:ascii="Arial" w:hAnsi="Arial" w:cs="Arial"/>
        </w:rPr>
      </w:pPr>
      <w:r w:rsidRPr="00645815">
        <w:rPr>
          <w:rFonts w:ascii="Arial" w:hAnsi="Arial" w:cs="Arial"/>
        </w:rPr>
        <w:t>Neni 89</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117"/>
        <w:rPr>
          <w:rFonts w:ascii="Arial" w:hAnsi="Arial" w:cs="Arial"/>
        </w:rPr>
      </w:pPr>
      <w:proofErr w:type="gramStart"/>
      <w:r w:rsidRPr="00645815">
        <w:rPr>
          <w:rFonts w:ascii="Arial" w:hAnsi="Arial" w:cs="Arial"/>
        </w:rPr>
        <w:t>Qeverinë e përbëjnë Kryeministri dhe ministrat.</w:t>
      </w:r>
      <w:proofErr w:type="gramEnd"/>
      <w:r w:rsidRPr="00645815">
        <w:rPr>
          <w:rFonts w:ascii="Arial" w:hAnsi="Arial" w:cs="Arial"/>
        </w:rPr>
        <w:t xml:space="preserve"> </w:t>
      </w:r>
      <w:proofErr w:type="gramStart"/>
      <w:r w:rsidRPr="00645815">
        <w:rPr>
          <w:rFonts w:ascii="Arial" w:hAnsi="Arial" w:cs="Arial"/>
        </w:rPr>
        <w:t>Kryeministri dhe ministrat nuk mund të jenë deputetë në Kuvend.</w:t>
      </w:r>
      <w:proofErr w:type="gramEnd"/>
      <w:r w:rsidRPr="00645815">
        <w:rPr>
          <w:rFonts w:ascii="Arial" w:hAnsi="Arial" w:cs="Arial"/>
        </w:rPr>
        <w:t xml:space="preserve"> </w:t>
      </w:r>
      <w:proofErr w:type="gramStart"/>
      <w:r w:rsidRPr="00645815">
        <w:rPr>
          <w:rFonts w:ascii="Arial" w:hAnsi="Arial" w:cs="Arial"/>
        </w:rPr>
        <w:t>Kryeministri dhe ministrat gëzojnë imunitet.</w:t>
      </w:r>
      <w:proofErr w:type="gramEnd"/>
      <w:r w:rsidRPr="00645815">
        <w:rPr>
          <w:rFonts w:ascii="Arial" w:hAnsi="Arial" w:cs="Arial"/>
        </w:rPr>
        <w:t xml:space="preserve"> </w:t>
      </w:r>
      <w:proofErr w:type="gramStart"/>
      <w:r w:rsidRPr="00645815">
        <w:rPr>
          <w:rFonts w:ascii="Arial" w:hAnsi="Arial" w:cs="Arial"/>
        </w:rPr>
        <w:t>Për imunitetin e tyre vendos Qeveria.</w:t>
      </w:r>
      <w:proofErr w:type="gramEnd"/>
      <w:r w:rsidRPr="00645815">
        <w:rPr>
          <w:rFonts w:ascii="Arial" w:hAnsi="Arial" w:cs="Arial"/>
        </w:rPr>
        <w:t xml:space="preserve"> </w:t>
      </w:r>
      <w:proofErr w:type="gramStart"/>
      <w:r w:rsidRPr="00645815">
        <w:rPr>
          <w:rFonts w:ascii="Arial" w:hAnsi="Arial" w:cs="Arial"/>
        </w:rPr>
        <w:t>Kryeministri dhe ministrat nuk i nënshtrohen detyrimit në forcat e armatosura.</w:t>
      </w:r>
      <w:proofErr w:type="gramEnd"/>
      <w:r w:rsidRPr="00645815">
        <w:rPr>
          <w:rFonts w:ascii="Arial" w:hAnsi="Arial" w:cs="Arial"/>
        </w:rPr>
        <w:t xml:space="preserve"> </w:t>
      </w:r>
      <w:proofErr w:type="gramStart"/>
      <w:r w:rsidRPr="00645815">
        <w:rPr>
          <w:rFonts w:ascii="Arial" w:hAnsi="Arial" w:cs="Arial"/>
        </w:rPr>
        <w:t>Funksioni Kryetar i Qeverisë dhe ministër nuk pajtohet me ushtrimin e funksioneve ose profesioneve të tjera publike.</w:t>
      </w:r>
      <w:proofErr w:type="gramEnd"/>
      <w:r w:rsidRPr="00645815">
        <w:rPr>
          <w:rFonts w:ascii="Arial" w:hAnsi="Arial" w:cs="Arial"/>
        </w:rPr>
        <w:t xml:space="preserve"> </w:t>
      </w:r>
      <w:proofErr w:type="gramStart"/>
      <w:r w:rsidRPr="00645815">
        <w:rPr>
          <w:rFonts w:ascii="Arial" w:hAnsi="Arial" w:cs="Arial"/>
        </w:rPr>
        <w:t>Organizimi dhe mënyra e punës së Qeverisë rregullohet me ligj.</w:t>
      </w:r>
      <w:proofErr w:type="gramEnd"/>
    </w:p>
    <w:p w:rsidR="00994FBA" w:rsidRPr="00645815" w:rsidRDefault="00994FBA" w:rsidP="00994FBA">
      <w:pPr>
        <w:pStyle w:val="BodyText"/>
        <w:ind w:left="0"/>
        <w:rPr>
          <w:rFonts w:ascii="Arial" w:hAnsi="Arial" w:cs="Arial"/>
        </w:rPr>
      </w:pPr>
    </w:p>
    <w:p w:rsidR="00994FBA" w:rsidRPr="00645815" w:rsidRDefault="00994FBA" w:rsidP="00620BC9">
      <w:pPr>
        <w:pStyle w:val="BodyText"/>
        <w:spacing w:before="1"/>
        <w:jc w:val="center"/>
        <w:rPr>
          <w:rFonts w:ascii="Arial" w:hAnsi="Arial" w:cs="Arial"/>
        </w:rPr>
      </w:pPr>
      <w:r w:rsidRPr="00645815">
        <w:rPr>
          <w:rFonts w:ascii="Arial" w:hAnsi="Arial" w:cs="Arial"/>
        </w:rPr>
        <w:t>Neni 90</w:t>
      </w:r>
    </w:p>
    <w:p w:rsidR="00994FBA" w:rsidRPr="00645815" w:rsidRDefault="00994FBA" w:rsidP="00994FBA">
      <w:pPr>
        <w:pStyle w:val="BodyText"/>
        <w:spacing w:before="11"/>
        <w:ind w:left="0"/>
        <w:rPr>
          <w:rFonts w:ascii="Arial" w:hAnsi="Arial" w:cs="Arial"/>
        </w:rPr>
      </w:pPr>
    </w:p>
    <w:p w:rsidR="00994FBA" w:rsidRPr="00645815" w:rsidRDefault="00994FBA" w:rsidP="00994FBA">
      <w:pPr>
        <w:pStyle w:val="BodyText"/>
        <w:ind w:right="206"/>
        <w:rPr>
          <w:rFonts w:ascii="Arial" w:hAnsi="Arial" w:cs="Arial"/>
        </w:rPr>
      </w:pPr>
      <w:r w:rsidRPr="00645815">
        <w:rPr>
          <w:rFonts w:ascii="Arial" w:hAnsi="Arial" w:cs="Arial"/>
        </w:rPr>
        <w:t xml:space="preserve">Presidenti i Republikës së Maqedonisë e ka për detyrë që në afat prej dhjetë ditëve, nga dita e konstituimit të Kuvendit, mandatin për formimin e Qeverisë t’ia besojë kandidatit të partisë, përkatësisht partive që kanë shumicë në Kuvend. Mandatari, në afat prej 20 ditëve, nga dita e besimit të mandatit, Kuvendit </w:t>
      </w:r>
      <w:proofErr w:type="gramStart"/>
      <w:r w:rsidRPr="00645815">
        <w:rPr>
          <w:rFonts w:ascii="Arial" w:hAnsi="Arial" w:cs="Arial"/>
        </w:rPr>
        <w:t>ia</w:t>
      </w:r>
      <w:proofErr w:type="gramEnd"/>
      <w:r w:rsidRPr="00645815">
        <w:rPr>
          <w:rFonts w:ascii="Arial" w:hAnsi="Arial" w:cs="Arial"/>
        </w:rPr>
        <w:t xml:space="preserve"> paraqet programin dhe i propozon përbërjen e Qeverisë.</w:t>
      </w:r>
    </w:p>
    <w:p w:rsidR="00994FBA" w:rsidRPr="00645815" w:rsidRDefault="00994FBA" w:rsidP="00994FBA">
      <w:pPr>
        <w:pStyle w:val="BodyText"/>
        <w:rPr>
          <w:rFonts w:ascii="Arial" w:hAnsi="Arial" w:cs="Arial"/>
        </w:rPr>
      </w:pPr>
      <w:r w:rsidRPr="00645815">
        <w:rPr>
          <w:rFonts w:ascii="Arial" w:hAnsi="Arial" w:cs="Arial"/>
        </w:rPr>
        <w:t xml:space="preserve">Qeverinë, me propozim të mandatarit dhe në bazë të programit, e zgjedh Kuvendi me </w:t>
      </w:r>
    </w:p>
    <w:p w:rsidR="00994FBA" w:rsidRPr="00645815" w:rsidRDefault="00994FBA" w:rsidP="00994FBA">
      <w:pPr>
        <w:rPr>
          <w:rFonts w:ascii="Arial" w:hAnsi="Arial" w:cs="Arial"/>
          <w:sz w:val="24"/>
          <w:szCs w:val="24"/>
        </w:rPr>
        <w:sectPr w:rsidR="00994FBA" w:rsidRPr="00645815">
          <w:pgSz w:w="12240" w:h="15840"/>
          <w:pgMar w:top="1360" w:right="1320" w:bottom="280" w:left="1140" w:header="720" w:footer="720" w:gutter="0"/>
          <w:cols w:space="720"/>
        </w:sectPr>
      </w:pPr>
    </w:p>
    <w:p w:rsidR="00620BC9" w:rsidRDefault="00994FBA" w:rsidP="00620BC9">
      <w:pPr>
        <w:pStyle w:val="BodyText"/>
        <w:spacing w:before="80" w:line="480" w:lineRule="auto"/>
        <w:ind w:right="1320"/>
        <w:rPr>
          <w:rFonts w:ascii="Arial" w:hAnsi="Arial" w:cs="Arial"/>
        </w:rPr>
      </w:pPr>
      <w:proofErr w:type="gramStart"/>
      <w:r w:rsidRPr="00645815">
        <w:rPr>
          <w:rFonts w:ascii="Arial" w:hAnsi="Arial" w:cs="Arial"/>
        </w:rPr>
        <w:lastRenderedPageBreak/>
        <w:t>shumicën</w:t>
      </w:r>
      <w:proofErr w:type="gramEnd"/>
      <w:r w:rsidRPr="00645815">
        <w:rPr>
          <w:rFonts w:ascii="Arial" w:hAnsi="Arial" w:cs="Arial"/>
        </w:rPr>
        <w:t xml:space="preserve"> e votave nga numri i përgjithshëm i deputetëve. </w:t>
      </w:r>
    </w:p>
    <w:p w:rsidR="00994FBA" w:rsidRPr="00645815" w:rsidRDefault="00994FBA" w:rsidP="00620BC9">
      <w:pPr>
        <w:pStyle w:val="BodyText"/>
        <w:spacing w:before="80" w:line="480" w:lineRule="auto"/>
        <w:ind w:right="1320"/>
        <w:jc w:val="center"/>
        <w:rPr>
          <w:rFonts w:ascii="Arial" w:hAnsi="Arial" w:cs="Arial"/>
        </w:rPr>
      </w:pPr>
      <w:r w:rsidRPr="00645815">
        <w:rPr>
          <w:rFonts w:ascii="Arial" w:hAnsi="Arial" w:cs="Arial"/>
        </w:rPr>
        <w:t>Neni 91</w:t>
      </w:r>
    </w:p>
    <w:p w:rsidR="00994FBA" w:rsidRPr="00645815" w:rsidRDefault="00994FBA" w:rsidP="00994FBA">
      <w:pPr>
        <w:pStyle w:val="BodyText"/>
        <w:rPr>
          <w:rFonts w:ascii="Arial" w:hAnsi="Arial" w:cs="Arial"/>
        </w:rPr>
      </w:pPr>
      <w:r w:rsidRPr="00645815">
        <w:rPr>
          <w:rFonts w:ascii="Arial" w:hAnsi="Arial" w:cs="Arial"/>
        </w:rPr>
        <w:t xml:space="preserve"> Qeveria e Republikës së Maqedonisë</w:t>
      </w:r>
    </w:p>
    <w:p w:rsidR="00994FBA" w:rsidRPr="00645815" w:rsidRDefault="00994FBA" w:rsidP="00994FBA">
      <w:pPr>
        <w:pStyle w:val="ListParagraph"/>
        <w:numPr>
          <w:ilvl w:val="0"/>
          <w:numId w:val="3"/>
        </w:numPr>
        <w:tabs>
          <w:tab w:val="left" w:pos="440"/>
        </w:tabs>
        <w:ind w:right="126" w:firstLine="0"/>
        <w:rPr>
          <w:rFonts w:ascii="Arial" w:hAnsi="Arial" w:cs="Arial"/>
          <w:sz w:val="24"/>
          <w:szCs w:val="24"/>
        </w:rPr>
      </w:pPr>
      <w:r w:rsidRPr="00645815">
        <w:rPr>
          <w:rFonts w:ascii="Arial" w:hAnsi="Arial" w:cs="Arial"/>
          <w:sz w:val="24"/>
          <w:szCs w:val="24"/>
        </w:rPr>
        <w:t>cakton politikën e zbatimit të ligjeve dhe rregullave të tjera të Kuvendit dhe mban përgjegjësi për zbatimin e tyre;</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 xml:space="preserve">propozon ligje, Buxhetin e Republikës dhe rregulla të tjera të cilat i nxjerr Kuvendi; </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propozon planin hapësinor të Republikës;</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propozon vendime për rezervat e Republikës dhe kujdeset për realizmin e tyre;</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miraton urdhëresa dhe rregulla të tjera për zbatimin e ligjeve;</w:t>
      </w:r>
    </w:p>
    <w:p w:rsidR="00994FBA" w:rsidRPr="00645815" w:rsidRDefault="00994FBA" w:rsidP="00994FBA">
      <w:pPr>
        <w:pStyle w:val="ListParagraph"/>
        <w:numPr>
          <w:ilvl w:val="0"/>
          <w:numId w:val="3"/>
        </w:numPr>
        <w:tabs>
          <w:tab w:val="left" w:pos="442"/>
        </w:tabs>
        <w:ind w:right="644" w:firstLine="0"/>
        <w:rPr>
          <w:rFonts w:ascii="Arial" w:hAnsi="Arial" w:cs="Arial"/>
          <w:sz w:val="24"/>
          <w:szCs w:val="24"/>
        </w:rPr>
      </w:pPr>
      <w:r w:rsidRPr="00645815">
        <w:rPr>
          <w:rFonts w:ascii="Arial" w:hAnsi="Arial" w:cs="Arial"/>
          <w:sz w:val="24"/>
          <w:szCs w:val="24"/>
        </w:rPr>
        <w:t>cakton parimet për organizimin e brendshëm dhe për punën e ministrive dhe organeve të tjera të administratës, orienton dhe bën mbikëqyrje mbi punën e tyre;</w:t>
      </w:r>
    </w:p>
    <w:p w:rsidR="00994FBA" w:rsidRPr="00645815" w:rsidRDefault="00994FBA" w:rsidP="00994FBA">
      <w:pPr>
        <w:pStyle w:val="ListParagraph"/>
        <w:numPr>
          <w:ilvl w:val="0"/>
          <w:numId w:val="3"/>
        </w:numPr>
        <w:tabs>
          <w:tab w:val="left" w:pos="440"/>
        </w:tabs>
        <w:ind w:right="1040" w:firstLine="0"/>
        <w:rPr>
          <w:rFonts w:ascii="Arial" w:hAnsi="Arial" w:cs="Arial"/>
          <w:sz w:val="24"/>
          <w:szCs w:val="24"/>
        </w:rPr>
      </w:pPr>
      <w:r w:rsidRPr="00645815">
        <w:rPr>
          <w:rFonts w:ascii="Arial" w:hAnsi="Arial" w:cs="Arial"/>
          <w:sz w:val="24"/>
          <w:szCs w:val="24"/>
        </w:rPr>
        <w:t>jep mendime për propozim-ligjet dhe rregullat e tjera të cilat Kuvendit ia paraqesin propozuesit e tjerë të autorizuar;</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vendos për njohjen e shteteve dhe qeverive;</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vë marrëdhënie diplomatike dhe konsullore me shtetet e tjera;</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merr vendime për hapjen e përfaqësive diplomatike-konsullore jashtë vendit;</w:t>
      </w:r>
    </w:p>
    <w:p w:rsidR="00994FBA" w:rsidRPr="00645815" w:rsidRDefault="00994FBA" w:rsidP="00994FBA">
      <w:pPr>
        <w:pStyle w:val="ListParagraph"/>
        <w:numPr>
          <w:ilvl w:val="0"/>
          <w:numId w:val="3"/>
        </w:numPr>
        <w:tabs>
          <w:tab w:val="left" w:pos="440"/>
        </w:tabs>
        <w:ind w:right="392" w:firstLine="0"/>
        <w:rPr>
          <w:rFonts w:ascii="Arial" w:hAnsi="Arial" w:cs="Arial"/>
          <w:sz w:val="24"/>
          <w:szCs w:val="24"/>
        </w:rPr>
      </w:pPr>
      <w:r w:rsidRPr="00645815">
        <w:rPr>
          <w:rFonts w:ascii="Arial" w:hAnsi="Arial" w:cs="Arial"/>
          <w:sz w:val="24"/>
          <w:szCs w:val="24"/>
        </w:rPr>
        <w:t>propozon emërimin e ambasadorëve dhe përfaqësuesve të Republikës së Maqedonisë jashtë vendit dhe emëron shefat e përfaqësive konsullore;</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propozon Prokuror Publik;</w:t>
      </w:r>
    </w:p>
    <w:p w:rsidR="00994FBA" w:rsidRPr="00645815" w:rsidRDefault="00994FBA" w:rsidP="00994FBA">
      <w:pPr>
        <w:pStyle w:val="ListParagraph"/>
        <w:numPr>
          <w:ilvl w:val="0"/>
          <w:numId w:val="3"/>
        </w:numPr>
        <w:tabs>
          <w:tab w:val="left" w:pos="440"/>
        </w:tabs>
        <w:ind w:right="703" w:firstLine="0"/>
        <w:rPr>
          <w:rFonts w:ascii="Arial" w:hAnsi="Arial" w:cs="Arial"/>
          <w:sz w:val="24"/>
          <w:szCs w:val="24"/>
        </w:rPr>
      </w:pPr>
      <w:r w:rsidRPr="00645815">
        <w:rPr>
          <w:rFonts w:ascii="Arial" w:hAnsi="Arial" w:cs="Arial"/>
          <w:sz w:val="24"/>
          <w:szCs w:val="24"/>
        </w:rPr>
        <w:t>bën emërime dhe shkarkime të bartësve të funksioneve publike dhe funksioneve të tjera të përcaktuara me Kushtetutë dhe me ligj, dhe</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proofErr w:type="gramStart"/>
      <w:r w:rsidRPr="00645815">
        <w:rPr>
          <w:rFonts w:ascii="Arial" w:hAnsi="Arial" w:cs="Arial"/>
          <w:sz w:val="24"/>
          <w:szCs w:val="24"/>
        </w:rPr>
        <w:t>kryen</w:t>
      </w:r>
      <w:proofErr w:type="gramEnd"/>
      <w:r w:rsidRPr="00645815">
        <w:rPr>
          <w:rFonts w:ascii="Arial" w:hAnsi="Arial" w:cs="Arial"/>
          <w:sz w:val="24"/>
          <w:szCs w:val="24"/>
        </w:rPr>
        <w:t xml:space="preserve"> punë të tjera të përcaktuara me Kushtetutë dhe me ligj.</w:t>
      </w:r>
    </w:p>
    <w:p w:rsidR="00994FBA" w:rsidRPr="00645815" w:rsidRDefault="00994FBA" w:rsidP="00994FBA">
      <w:pPr>
        <w:pStyle w:val="BodyText"/>
        <w:ind w:left="0"/>
        <w:rPr>
          <w:rFonts w:ascii="Arial" w:hAnsi="Arial" w:cs="Arial"/>
        </w:rPr>
      </w:pPr>
    </w:p>
    <w:p w:rsidR="00994FBA" w:rsidRPr="00645815" w:rsidRDefault="00994FBA" w:rsidP="00620BC9">
      <w:pPr>
        <w:pStyle w:val="BodyText"/>
        <w:jc w:val="center"/>
        <w:rPr>
          <w:rFonts w:ascii="Arial" w:hAnsi="Arial" w:cs="Arial"/>
        </w:rPr>
      </w:pPr>
      <w:r w:rsidRPr="00645815">
        <w:rPr>
          <w:rFonts w:ascii="Arial" w:hAnsi="Arial" w:cs="Arial"/>
        </w:rPr>
        <w:t>Neni 92</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165"/>
        <w:rPr>
          <w:rFonts w:ascii="Arial" w:hAnsi="Arial" w:cs="Arial"/>
        </w:rPr>
      </w:pPr>
      <w:proofErr w:type="gramStart"/>
      <w:r w:rsidRPr="00645815">
        <w:rPr>
          <w:rFonts w:ascii="Arial" w:hAnsi="Arial" w:cs="Arial"/>
        </w:rPr>
        <w:t>Qeveria dhe çdo anëtar i saj, për punën e vet përgjigjen para Kuvendit.</w:t>
      </w:r>
      <w:proofErr w:type="gramEnd"/>
      <w:r w:rsidRPr="00645815">
        <w:rPr>
          <w:rFonts w:ascii="Arial" w:hAnsi="Arial" w:cs="Arial"/>
        </w:rPr>
        <w:t xml:space="preserve"> </w:t>
      </w:r>
      <w:proofErr w:type="gramStart"/>
      <w:r w:rsidRPr="00645815">
        <w:rPr>
          <w:rFonts w:ascii="Arial" w:hAnsi="Arial" w:cs="Arial"/>
        </w:rPr>
        <w:t>Kuvendi mund t’i votojë mosbesimin Qeverisë.</w:t>
      </w:r>
      <w:proofErr w:type="gramEnd"/>
      <w:r w:rsidRPr="00645815">
        <w:rPr>
          <w:rFonts w:ascii="Arial" w:hAnsi="Arial" w:cs="Arial"/>
        </w:rPr>
        <w:t xml:space="preserve"> </w:t>
      </w:r>
      <w:proofErr w:type="gramStart"/>
      <w:r w:rsidRPr="00645815">
        <w:rPr>
          <w:rFonts w:ascii="Arial" w:hAnsi="Arial" w:cs="Arial"/>
        </w:rPr>
        <w:t>Mocion besimi Qeverisë mund t’i parashtrojnë së paku 20 deputetë.</w:t>
      </w:r>
      <w:proofErr w:type="gramEnd"/>
      <w:r w:rsidRPr="00645815">
        <w:rPr>
          <w:rFonts w:ascii="Arial" w:hAnsi="Arial" w:cs="Arial"/>
        </w:rPr>
        <w:t xml:space="preserve"> </w:t>
      </w:r>
      <w:proofErr w:type="gramStart"/>
      <w:r w:rsidRPr="00645815">
        <w:rPr>
          <w:rFonts w:ascii="Arial" w:hAnsi="Arial" w:cs="Arial"/>
        </w:rPr>
        <w:t>Votimi për besimin e Qeverisë bëhet pas kalimit të tri ditëve nga parashtrimi i mocionit për besim.</w:t>
      </w:r>
      <w:proofErr w:type="gramEnd"/>
      <w:r w:rsidRPr="00645815">
        <w:rPr>
          <w:rFonts w:ascii="Arial" w:hAnsi="Arial" w:cs="Arial"/>
        </w:rPr>
        <w:t xml:space="preserve"> </w:t>
      </w:r>
      <w:proofErr w:type="gramStart"/>
      <w:r w:rsidRPr="00645815">
        <w:rPr>
          <w:rFonts w:ascii="Arial" w:hAnsi="Arial" w:cs="Arial"/>
        </w:rPr>
        <w:t>Mocion i sërishëm për besim të Qeverisë nuk mund të parashtrohet para kalimit të 90 ditëve prej votimit të fundit të mocionit për besim, përveç nëse mocionin e besimit e parashtrojnë shumica nga numri i përgjithshëm i deputetëve.</w:t>
      </w:r>
      <w:proofErr w:type="gramEnd"/>
    </w:p>
    <w:p w:rsidR="00994FBA" w:rsidRPr="00645815" w:rsidRDefault="00994FBA" w:rsidP="00994FBA">
      <w:pPr>
        <w:pStyle w:val="BodyText"/>
        <w:ind w:right="418"/>
        <w:rPr>
          <w:rFonts w:ascii="Arial" w:hAnsi="Arial" w:cs="Arial"/>
        </w:rPr>
      </w:pPr>
      <w:proofErr w:type="gramStart"/>
      <w:r w:rsidRPr="00645815">
        <w:rPr>
          <w:rFonts w:ascii="Arial" w:hAnsi="Arial" w:cs="Arial"/>
        </w:rPr>
        <w:t>Vendimi për votimin e mosbesimit të Qeverisë merret me shumicën e votave nga numri i përgjithshëm i deputetëve.</w:t>
      </w:r>
      <w:proofErr w:type="gramEnd"/>
      <w:r w:rsidRPr="00645815">
        <w:rPr>
          <w:rFonts w:ascii="Arial" w:hAnsi="Arial" w:cs="Arial"/>
        </w:rPr>
        <w:t xml:space="preserve"> </w:t>
      </w:r>
      <w:proofErr w:type="gramStart"/>
      <w:r w:rsidRPr="00645815">
        <w:rPr>
          <w:rFonts w:ascii="Arial" w:hAnsi="Arial" w:cs="Arial"/>
        </w:rPr>
        <w:t>Nëse Qeverisë i është votuar mosbesimi, Qeveria e ka për detyrë të paraqesë dorëheqje.</w:t>
      </w:r>
      <w:proofErr w:type="gramEnd"/>
    </w:p>
    <w:p w:rsidR="00994FBA" w:rsidRPr="00645815" w:rsidRDefault="00994FBA" w:rsidP="00994FBA">
      <w:pPr>
        <w:pStyle w:val="BodyText"/>
        <w:ind w:left="0"/>
        <w:rPr>
          <w:rFonts w:ascii="Arial" w:hAnsi="Arial" w:cs="Arial"/>
        </w:rPr>
      </w:pPr>
    </w:p>
    <w:p w:rsidR="00994FBA" w:rsidRPr="00645815" w:rsidRDefault="00994FBA" w:rsidP="00620BC9">
      <w:pPr>
        <w:pStyle w:val="BodyText"/>
        <w:spacing w:before="1"/>
        <w:jc w:val="center"/>
        <w:rPr>
          <w:rFonts w:ascii="Arial" w:hAnsi="Arial" w:cs="Arial"/>
        </w:rPr>
      </w:pPr>
      <w:r w:rsidRPr="00645815">
        <w:rPr>
          <w:rFonts w:ascii="Arial" w:hAnsi="Arial" w:cs="Arial"/>
        </w:rPr>
        <w:t>Neni 93</w:t>
      </w:r>
    </w:p>
    <w:p w:rsidR="00994FBA" w:rsidRPr="00645815" w:rsidRDefault="00994FBA" w:rsidP="00994FBA">
      <w:pPr>
        <w:pStyle w:val="BodyText"/>
        <w:spacing w:before="11"/>
        <w:ind w:left="0"/>
        <w:rPr>
          <w:rFonts w:ascii="Arial" w:hAnsi="Arial" w:cs="Arial"/>
        </w:rPr>
      </w:pPr>
    </w:p>
    <w:p w:rsidR="00994FBA" w:rsidRPr="00645815" w:rsidRDefault="00994FBA" w:rsidP="00994FBA">
      <w:pPr>
        <w:pStyle w:val="BodyText"/>
        <w:rPr>
          <w:rFonts w:ascii="Arial" w:hAnsi="Arial" w:cs="Arial"/>
        </w:rPr>
      </w:pPr>
      <w:proofErr w:type="gramStart"/>
      <w:r w:rsidRPr="00645815">
        <w:rPr>
          <w:rFonts w:ascii="Arial" w:hAnsi="Arial" w:cs="Arial"/>
        </w:rPr>
        <w:t>Qeveria ka të drejtë të parashtrojë mocion besimi para Kuvendit.</w:t>
      </w:r>
      <w:proofErr w:type="gramEnd"/>
      <w:r w:rsidRPr="00645815">
        <w:rPr>
          <w:rFonts w:ascii="Arial" w:hAnsi="Arial" w:cs="Arial"/>
        </w:rPr>
        <w:t xml:space="preserve"> </w:t>
      </w:r>
      <w:proofErr w:type="gramStart"/>
      <w:r w:rsidRPr="00645815">
        <w:rPr>
          <w:rFonts w:ascii="Arial" w:hAnsi="Arial" w:cs="Arial"/>
        </w:rPr>
        <w:t>Qeveria ka të drejtë të paraqesë dorëheqje.</w:t>
      </w:r>
      <w:proofErr w:type="gramEnd"/>
    </w:p>
    <w:p w:rsidR="00994FBA" w:rsidRPr="00645815" w:rsidRDefault="00994FBA" w:rsidP="00994FBA">
      <w:pPr>
        <w:pStyle w:val="BodyText"/>
        <w:ind w:right="201"/>
        <w:rPr>
          <w:rFonts w:ascii="Arial" w:hAnsi="Arial" w:cs="Arial"/>
        </w:rPr>
      </w:pPr>
      <w:proofErr w:type="gramStart"/>
      <w:r w:rsidRPr="00645815">
        <w:rPr>
          <w:rFonts w:ascii="Arial" w:hAnsi="Arial" w:cs="Arial"/>
        </w:rPr>
        <w:t>Dorëheqja e Kryetarit të Qeverisë, vdekja ose pamundësia e përhershme e tij që ta ushtrojë funksionin, rezulton me dorëheqjen e Qeverisë.</w:t>
      </w:r>
      <w:proofErr w:type="gramEnd"/>
      <w:r w:rsidRPr="00645815">
        <w:rPr>
          <w:rFonts w:ascii="Arial" w:hAnsi="Arial" w:cs="Arial"/>
        </w:rPr>
        <w:t xml:space="preserve"> </w:t>
      </w:r>
      <w:proofErr w:type="gramStart"/>
      <w:r w:rsidRPr="00645815">
        <w:rPr>
          <w:rFonts w:ascii="Arial" w:hAnsi="Arial" w:cs="Arial"/>
        </w:rPr>
        <w:t>Qeverisë i pushon mandati kur shpërndahet Kuvendi.</w:t>
      </w:r>
      <w:proofErr w:type="gramEnd"/>
      <w:r w:rsidRPr="00645815">
        <w:rPr>
          <w:rFonts w:ascii="Arial" w:hAnsi="Arial" w:cs="Arial"/>
        </w:rPr>
        <w:t xml:space="preserve"> </w:t>
      </w:r>
      <w:proofErr w:type="gramStart"/>
      <w:r w:rsidRPr="00645815">
        <w:rPr>
          <w:rFonts w:ascii="Arial" w:hAnsi="Arial" w:cs="Arial"/>
        </w:rPr>
        <w:t>Qeveria, së cilës i është votuar mosbesimi, e cila ka dhënë dorëheqje ose së cilës i pushon mandati për shkak të shpërndarjes së Kuvendit, mbetet në detyrë deri në zgjedhjen e Qeverisë së re.</w:t>
      </w:r>
      <w:proofErr w:type="gramEnd"/>
    </w:p>
    <w:p w:rsidR="00994FBA" w:rsidRPr="00645815" w:rsidRDefault="00994FBA" w:rsidP="00994FBA">
      <w:pPr>
        <w:rPr>
          <w:rFonts w:ascii="Arial" w:hAnsi="Arial" w:cs="Arial"/>
          <w:sz w:val="24"/>
          <w:szCs w:val="24"/>
        </w:rPr>
        <w:sectPr w:rsidR="00994FBA" w:rsidRPr="00645815">
          <w:pgSz w:w="12240" w:h="15840"/>
          <w:pgMar w:top="1360" w:right="1320" w:bottom="280" w:left="1140" w:header="720" w:footer="720" w:gutter="0"/>
          <w:cols w:space="720"/>
        </w:sectPr>
      </w:pPr>
    </w:p>
    <w:p w:rsidR="00994FBA" w:rsidRPr="00645815" w:rsidRDefault="00994FBA" w:rsidP="00994FBA">
      <w:pPr>
        <w:pStyle w:val="BodyText"/>
        <w:spacing w:before="3"/>
        <w:ind w:left="0"/>
        <w:rPr>
          <w:rFonts w:ascii="Arial" w:hAnsi="Arial" w:cs="Arial"/>
        </w:rPr>
      </w:pPr>
    </w:p>
    <w:p w:rsidR="00994FBA" w:rsidRPr="00645815" w:rsidRDefault="00994FBA" w:rsidP="00620BC9">
      <w:pPr>
        <w:pStyle w:val="BodyText"/>
        <w:spacing w:before="90"/>
        <w:jc w:val="center"/>
        <w:rPr>
          <w:rFonts w:ascii="Arial" w:hAnsi="Arial" w:cs="Arial"/>
        </w:rPr>
      </w:pPr>
      <w:r w:rsidRPr="00645815">
        <w:rPr>
          <w:rFonts w:ascii="Arial" w:hAnsi="Arial" w:cs="Arial"/>
        </w:rPr>
        <w:t>Neni 94</w:t>
      </w:r>
    </w:p>
    <w:p w:rsidR="00994FBA" w:rsidRPr="00645815" w:rsidRDefault="00994FBA" w:rsidP="00994FBA">
      <w:pPr>
        <w:pStyle w:val="BodyText"/>
        <w:spacing w:before="11"/>
        <w:ind w:left="0"/>
        <w:rPr>
          <w:rFonts w:ascii="Arial" w:hAnsi="Arial" w:cs="Arial"/>
        </w:rPr>
      </w:pPr>
    </w:p>
    <w:p w:rsidR="00994FBA" w:rsidRPr="00645815" w:rsidRDefault="00994FBA" w:rsidP="00994FBA">
      <w:pPr>
        <w:pStyle w:val="BodyText"/>
        <w:ind w:right="778"/>
        <w:rPr>
          <w:rFonts w:ascii="Arial" w:hAnsi="Arial" w:cs="Arial"/>
        </w:rPr>
      </w:pPr>
      <w:proofErr w:type="gramStart"/>
      <w:r w:rsidRPr="00645815">
        <w:rPr>
          <w:rFonts w:ascii="Arial" w:hAnsi="Arial" w:cs="Arial"/>
        </w:rPr>
        <w:t>Anëtari i Qeverisë ka të drejtë të paraqesë dorëheqje.</w:t>
      </w:r>
      <w:proofErr w:type="gramEnd"/>
      <w:r w:rsidRPr="00645815">
        <w:rPr>
          <w:rFonts w:ascii="Arial" w:hAnsi="Arial" w:cs="Arial"/>
        </w:rPr>
        <w:t xml:space="preserve"> </w:t>
      </w:r>
      <w:proofErr w:type="gramStart"/>
      <w:r w:rsidRPr="00645815">
        <w:rPr>
          <w:rFonts w:ascii="Arial" w:hAnsi="Arial" w:cs="Arial"/>
        </w:rPr>
        <w:t>Kryetari i Qeverisë mund të propozojë shkarkimin e anëtarit të Qeverisë.</w:t>
      </w:r>
      <w:proofErr w:type="gramEnd"/>
      <w:r w:rsidRPr="00645815">
        <w:rPr>
          <w:rFonts w:ascii="Arial" w:hAnsi="Arial" w:cs="Arial"/>
        </w:rPr>
        <w:t xml:space="preserve"> </w:t>
      </w:r>
      <w:proofErr w:type="gramStart"/>
      <w:r w:rsidRPr="00645815">
        <w:rPr>
          <w:rFonts w:ascii="Arial" w:hAnsi="Arial" w:cs="Arial"/>
        </w:rPr>
        <w:t>Për propozimin për shkarkimin e anëtarit të Qeverisë vendos Kuvendi në seancën e parë të ardhshme.</w:t>
      </w:r>
      <w:proofErr w:type="gramEnd"/>
    </w:p>
    <w:p w:rsidR="00994FBA" w:rsidRPr="00645815" w:rsidRDefault="00994FBA" w:rsidP="00994FBA">
      <w:pPr>
        <w:pStyle w:val="BodyText"/>
        <w:ind w:right="242"/>
        <w:rPr>
          <w:rFonts w:ascii="Arial" w:hAnsi="Arial" w:cs="Arial"/>
        </w:rPr>
      </w:pPr>
      <w:proofErr w:type="gramStart"/>
      <w:r w:rsidRPr="00645815">
        <w:rPr>
          <w:rFonts w:ascii="Arial" w:hAnsi="Arial" w:cs="Arial"/>
        </w:rPr>
        <w:t>Në qoftë se Kryetari i Qeverisë propozon shkarkimin e më shumë se një të tretës së anëtarëve të Qeverisë të përbërjes fillestare, Kuvendi vendos sikur për zgjedhjen e Qeverisë së re.</w:t>
      </w:r>
      <w:proofErr w:type="gramEnd"/>
    </w:p>
    <w:p w:rsidR="00994FBA" w:rsidRPr="00645815" w:rsidRDefault="00994FBA" w:rsidP="00994FBA">
      <w:pPr>
        <w:pStyle w:val="BodyText"/>
        <w:ind w:left="0"/>
        <w:rPr>
          <w:rFonts w:ascii="Arial" w:hAnsi="Arial" w:cs="Arial"/>
        </w:rPr>
      </w:pPr>
    </w:p>
    <w:p w:rsidR="00994FBA" w:rsidRPr="00645815" w:rsidRDefault="00994FBA" w:rsidP="00994FBA">
      <w:pPr>
        <w:pStyle w:val="BodyText"/>
        <w:jc w:val="center"/>
        <w:rPr>
          <w:rFonts w:ascii="Arial" w:hAnsi="Arial" w:cs="Arial"/>
        </w:rPr>
      </w:pPr>
      <w:r w:rsidRPr="00645815">
        <w:rPr>
          <w:rFonts w:ascii="Arial" w:hAnsi="Arial" w:cs="Arial"/>
        </w:rPr>
        <w:t>Neni 95</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142"/>
        <w:rPr>
          <w:rFonts w:ascii="Arial" w:hAnsi="Arial" w:cs="Arial"/>
        </w:rPr>
      </w:pPr>
      <w:proofErr w:type="gramStart"/>
      <w:r w:rsidRPr="00645815">
        <w:rPr>
          <w:rFonts w:ascii="Arial" w:hAnsi="Arial" w:cs="Arial"/>
        </w:rPr>
        <w:t>Administratën shtetërore e përbëjnë ministritë dhe organet e tjera të administratës dhe organizatat e përcaktuara me ligj.</w:t>
      </w:r>
      <w:proofErr w:type="gramEnd"/>
      <w:r w:rsidRPr="00645815">
        <w:rPr>
          <w:rFonts w:ascii="Arial" w:hAnsi="Arial" w:cs="Arial"/>
        </w:rPr>
        <w:t xml:space="preserve"> </w:t>
      </w:r>
      <w:proofErr w:type="gramStart"/>
      <w:r w:rsidRPr="00645815">
        <w:rPr>
          <w:rFonts w:ascii="Arial" w:hAnsi="Arial" w:cs="Arial"/>
        </w:rPr>
        <w:t>Ndalohet organizimi dhe veprimi politik në organet e administratës shtetërore.</w:t>
      </w:r>
      <w:proofErr w:type="gramEnd"/>
      <w:r w:rsidRPr="00645815">
        <w:rPr>
          <w:rFonts w:ascii="Arial" w:hAnsi="Arial" w:cs="Arial"/>
        </w:rPr>
        <w:t xml:space="preserve"> Organizimi dhe puna e organeve të administratës shtetërore rregullohet me ligj i cili nxirret me shumicë prej </w:t>
      </w:r>
      <w:proofErr w:type="gramStart"/>
      <w:r w:rsidRPr="00645815">
        <w:rPr>
          <w:rFonts w:ascii="Arial" w:hAnsi="Arial" w:cs="Arial"/>
        </w:rPr>
        <w:t>dy</w:t>
      </w:r>
      <w:proofErr w:type="gramEnd"/>
      <w:r w:rsidRPr="00645815">
        <w:rPr>
          <w:rFonts w:ascii="Arial" w:hAnsi="Arial" w:cs="Arial"/>
        </w:rPr>
        <w:t xml:space="preserve"> të tretave të votave nga numri i përgjithshëm i deputetëve.</w:t>
      </w:r>
    </w:p>
    <w:p w:rsidR="00994FBA" w:rsidRPr="00645815" w:rsidRDefault="00994FBA" w:rsidP="00994FBA">
      <w:pPr>
        <w:pStyle w:val="BodyText"/>
        <w:ind w:left="0"/>
        <w:rPr>
          <w:rFonts w:ascii="Arial" w:hAnsi="Arial" w:cs="Arial"/>
        </w:rPr>
      </w:pPr>
    </w:p>
    <w:p w:rsidR="00994FBA" w:rsidRPr="00645815" w:rsidRDefault="00994FBA" w:rsidP="00620BC9">
      <w:pPr>
        <w:pStyle w:val="BodyText"/>
        <w:spacing w:before="1"/>
        <w:jc w:val="center"/>
        <w:rPr>
          <w:rFonts w:ascii="Arial" w:hAnsi="Arial" w:cs="Arial"/>
        </w:rPr>
      </w:pPr>
      <w:r w:rsidRPr="00645815">
        <w:rPr>
          <w:rFonts w:ascii="Arial" w:hAnsi="Arial" w:cs="Arial"/>
        </w:rPr>
        <w:t>Neni 96</w:t>
      </w:r>
    </w:p>
    <w:p w:rsidR="00994FBA" w:rsidRPr="00645815" w:rsidRDefault="00994FBA" w:rsidP="00994FBA">
      <w:pPr>
        <w:pStyle w:val="BodyText"/>
        <w:spacing w:before="11"/>
        <w:ind w:left="0"/>
        <w:rPr>
          <w:rFonts w:ascii="Arial" w:hAnsi="Arial" w:cs="Arial"/>
        </w:rPr>
      </w:pPr>
    </w:p>
    <w:p w:rsidR="00994FBA" w:rsidRPr="00645815" w:rsidRDefault="00994FBA" w:rsidP="00994FBA">
      <w:pPr>
        <w:pStyle w:val="BodyText"/>
        <w:ind w:right="424"/>
        <w:rPr>
          <w:rFonts w:ascii="Arial" w:hAnsi="Arial" w:cs="Arial"/>
        </w:rPr>
      </w:pPr>
      <w:r w:rsidRPr="00645815">
        <w:rPr>
          <w:rFonts w:ascii="Arial" w:hAnsi="Arial" w:cs="Arial"/>
        </w:rPr>
        <w:t xml:space="preserve"> </w:t>
      </w:r>
      <w:proofErr w:type="gramStart"/>
      <w:r w:rsidRPr="00645815">
        <w:rPr>
          <w:rFonts w:ascii="Arial" w:hAnsi="Arial" w:cs="Arial"/>
        </w:rPr>
        <w:t>Organet e administratës shtetërore punët nga kompetenca e tyre i ushtrojnë në mënyrë të pavarur në bazë dhe në kuadër të Kushtetutës dhe ligjeve dhe për punën e tyre i përgjigjen Qeverisë.</w:t>
      </w:r>
      <w:proofErr w:type="gramEnd"/>
    </w:p>
    <w:p w:rsidR="00994FBA" w:rsidRPr="00645815" w:rsidRDefault="00994FBA" w:rsidP="00994FBA">
      <w:pPr>
        <w:pStyle w:val="BodyText"/>
        <w:ind w:left="0"/>
        <w:rPr>
          <w:rFonts w:ascii="Arial" w:hAnsi="Arial" w:cs="Arial"/>
        </w:rPr>
      </w:pPr>
    </w:p>
    <w:p w:rsidR="00994FBA" w:rsidRPr="00645815" w:rsidRDefault="00994FBA" w:rsidP="00620BC9">
      <w:pPr>
        <w:pStyle w:val="BodyText"/>
        <w:jc w:val="center"/>
        <w:rPr>
          <w:rFonts w:ascii="Arial" w:hAnsi="Arial" w:cs="Arial"/>
        </w:rPr>
      </w:pPr>
      <w:r w:rsidRPr="00645815">
        <w:rPr>
          <w:rFonts w:ascii="Arial" w:hAnsi="Arial" w:cs="Arial"/>
        </w:rPr>
        <w:t>Neni 97</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568"/>
        <w:rPr>
          <w:rFonts w:ascii="Arial" w:hAnsi="Arial" w:cs="Arial"/>
        </w:rPr>
      </w:pPr>
      <w:proofErr w:type="gramStart"/>
      <w:r w:rsidRPr="00645815">
        <w:rPr>
          <w:rFonts w:ascii="Arial" w:hAnsi="Arial" w:cs="Arial"/>
        </w:rPr>
        <w:t>Organet e administratës shtetërore në fushën e mbrojtjes dhe policisë i udhëheqin persona civilë, të cilët drejtpërsëdrejti para zgjedhjes në ato funksione kanë qenë civilë së paku tre vjet.</w:t>
      </w:r>
      <w:proofErr w:type="gramEnd"/>
    </w:p>
    <w:p w:rsidR="00994FBA" w:rsidRPr="00645815" w:rsidRDefault="00994FBA" w:rsidP="00994FBA">
      <w:pPr>
        <w:pStyle w:val="BodyText"/>
        <w:spacing w:before="5"/>
        <w:ind w:left="0"/>
        <w:rPr>
          <w:rFonts w:ascii="Arial" w:hAnsi="Arial" w:cs="Arial"/>
        </w:rPr>
      </w:pPr>
    </w:p>
    <w:p w:rsidR="00994FBA" w:rsidRPr="004A0382" w:rsidRDefault="00994FBA" w:rsidP="007912E3">
      <w:pPr>
        <w:pStyle w:val="Heading1"/>
        <w:numPr>
          <w:ilvl w:val="0"/>
          <w:numId w:val="1"/>
        </w:numPr>
        <w:tabs>
          <w:tab w:val="left" w:pos="540"/>
        </w:tabs>
        <w:jc w:val="center"/>
        <w:rPr>
          <w:rFonts w:ascii="Arial" w:hAnsi="Arial" w:cs="Arial"/>
          <w:b w:val="0"/>
        </w:rPr>
      </w:pPr>
      <w:r w:rsidRPr="004A0382">
        <w:rPr>
          <w:rFonts w:ascii="Arial" w:hAnsi="Arial" w:cs="Arial"/>
          <w:b w:val="0"/>
        </w:rPr>
        <w:t>Gjyqësia</w:t>
      </w:r>
    </w:p>
    <w:p w:rsidR="00994FBA" w:rsidRPr="00645815" w:rsidRDefault="00994FBA" w:rsidP="00994FBA">
      <w:pPr>
        <w:pStyle w:val="BodyText"/>
        <w:spacing w:before="7"/>
        <w:ind w:left="0"/>
        <w:rPr>
          <w:rFonts w:ascii="Arial" w:hAnsi="Arial" w:cs="Arial"/>
          <w:b/>
        </w:rPr>
      </w:pPr>
    </w:p>
    <w:p w:rsidR="00994FBA" w:rsidRPr="00645815" w:rsidRDefault="00994FBA" w:rsidP="00620BC9">
      <w:pPr>
        <w:pStyle w:val="BodyText"/>
        <w:jc w:val="center"/>
        <w:rPr>
          <w:rFonts w:ascii="Arial" w:hAnsi="Arial" w:cs="Arial"/>
        </w:rPr>
      </w:pPr>
      <w:r w:rsidRPr="00645815">
        <w:rPr>
          <w:rFonts w:ascii="Arial" w:hAnsi="Arial" w:cs="Arial"/>
        </w:rPr>
        <w:t>Neni 98</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260"/>
        <w:rPr>
          <w:rFonts w:ascii="Arial" w:hAnsi="Arial" w:cs="Arial"/>
        </w:rPr>
      </w:pPr>
      <w:proofErr w:type="gramStart"/>
      <w:r w:rsidRPr="00645815">
        <w:rPr>
          <w:rFonts w:ascii="Arial" w:hAnsi="Arial" w:cs="Arial"/>
        </w:rPr>
        <w:t>Pushtetin gjyqësor e ushtrojnë gjykatat.</w:t>
      </w:r>
      <w:proofErr w:type="gramEnd"/>
      <w:r w:rsidRPr="00645815">
        <w:rPr>
          <w:rFonts w:ascii="Arial" w:hAnsi="Arial" w:cs="Arial"/>
        </w:rPr>
        <w:t xml:space="preserve"> </w:t>
      </w:r>
      <w:proofErr w:type="gramStart"/>
      <w:r w:rsidRPr="00645815">
        <w:rPr>
          <w:rFonts w:ascii="Arial" w:hAnsi="Arial" w:cs="Arial"/>
        </w:rPr>
        <w:t>Gjykatat janë të mëvetësishme dhe të pavarura.</w:t>
      </w:r>
      <w:proofErr w:type="gramEnd"/>
      <w:r w:rsidRPr="00645815">
        <w:rPr>
          <w:rFonts w:ascii="Arial" w:hAnsi="Arial" w:cs="Arial"/>
        </w:rPr>
        <w:t xml:space="preserve"> </w:t>
      </w:r>
      <w:proofErr w:type="gramStart"/>
      <w:r w:rsidRPr="00645815">
        <w:rPr>
          <w:rFonts w:ascii="Arial" w:hAnsi="Arial" w:cs="Arial"/>
        </w:rPr>
        <w:t>Gjykatat gjykojnë në bazë të Kushtetutës e të ligjeve dhe të marrëveshjeve ndërkombëtare të ratifikuara në përputhje me Kushtetutën.</w:t>
      </w:r>
      <w:proofErr w:type="gramEnd"/>
      <w:r w:rsidRPr="00645815">
        <w:rPr>
          <w:rFonts w:ascii="Arial" w:hAnsi="Arial" w:cs="Arial"/>
        </w:rPr>
        <w:t xml:space="preserve"> </w:t>
      </w:r>
      <w:proofErr w:type="gramStart"/>
      <w:r w:rsidRPr="00645815">
        <w:rPr>
          <w:rFonts w:ascii="Arial" w:hAnsi="Arial" w:cs="Arial"/>
        </w:rPr>
        <w:t>Organizimi i gjyqësisë është unik.</w:t>
      </w:r>
      <w:proofErr w:type="gramEnd"/>
      <w:r w:rsidRPr="00645815">
        <w:rPr>
          <w:rFonts w:ascii="Arial" w:hAnsi="Arial" w:cs="Arial"/>
        </w:rPr>
        <w:t xml:space="preserve"> </w:t>
      </w:r>
      <w:proofErr w:type="gramStart"/>
      <w:r w:rsidRPr="00645815">
        <w:rPr>
          <w:rFonts w:ascii="Arial" w:hAnsi="Arial" w:cs="Arial"/>
        </w:rPr>
        <w:t>Ndalohen gjykatat e jashtëzakonshme.</w:t>
      </w:r>
      <w:proofErr w:type="gramEnd"/>
    </w:p>
    <w:p w:rsidR="00994FBA" w:rsidRPr="00645815" w:rsidRDefault="00994FBA" w:rsidP="00994FBA">
      <w:pPr>
        <w:pStyle w:val="BodyText"/>
        <w:ind w:right="130"/>
        <w:rPr>
          <w:rFonts w:ascii="Arial" w:hAnsi="Arial" w:cs="Arial"/>
        </w:rPr>
      </w:pPr>
      <w:r w:rsidRPr="00645815">
        <w:rPr>
          <w:rFonts w:ascii="Arial" w:hAnsi="Arial" w:cs="Arial"/>
        </w:rPr>
        <w:t xml:space="preserve">Llojet, kompetencat, themelimi, suprimimi, organizimi dhe përbërja e gjykatave, si dhe procedura para tyre, rregullohen me ligj, i cili nxirret me shumicë prej </w:t>
      </w:r>
      <w:proofErr w:type="gramStart"/>
      <w:r w:rsidRPr="00645815">
        <w:rPr>
          <w:rFonts w:ascii="Arial" w:hAnsi="Arial" w:cs="Arial"/>
        </w:rPr>
        <w:t>dy</w:t>
      </w:r>
      <w:proofErr w:type="gramEnd"/>
      <w:r w:rsidRPr="00645815">
        <w:rPr>
          <w:rFonts w:ascii="Arial" w:hAnsi="Arial" w:cs="Arial"/>
        </w:rPr>
        <w:t xml:space="preserve"> të tretave të votave nga numri i përgjithshëm i deputetëve.</w:t>
      </w:r>
    </w:p>
    <w:p w:rsidR="00994FBA" w:rsidRPr="00645815" w:rsidRDefault="00994FBA" w:rsidP="00994FBA">
      <w:pPr>
        <w:pStyle w:val="BodyText"/>
        <w:ind w:left="0"/>
        <w:rPr>
          <w:rFonts w:ascii="Arial" w:hAnsi="Arial" w:cs="Arial"/>
        </w:rPr>
      </w:pPr>
    </w:p>
    <w:p w:rsidR="00994FBA" w:rsidRPr="00645815" w:rsidRDefault="00994FBA" w:rsidP="00620BC9">
      <w:pPr>
        <w:pStyle w:val="BodyText"/>
        <w:jc w:val="center"/>
        <w:rPr>
          <w:rFonts w:ascii="Arial" w:hAnsi="Arial" w:cs="Arial"/>
        </w:rPr>
      </w:pPr>
      <w:r w:rsidRPr="00645815">
        <w:rPr>
          <w:rFonts w:ascii="Arial" w:hAnsi="Arial" w:cs="Arial"/>
        </w:rPr>
        <w:t>Neni 99</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265"/>
        <w:rPr>
          <w:rFonts w:ascii="Arial" w:hAnsi="Arial" w:cs="Arial"/>
        </w:rPr>
      </w:pPr>
      <w:proofErr w:type="gramStart"/>
      <w:r w:rsidRPr="00645815">
        <w:rPr>
          <w:rFonts w:ascii="Arial" w:hAnsi="Arial" w:cs="Arial"/>
        </w:rPr>
        <w:t>Gjyqtari zgjidhet për një mandat të pakufizuar kohor.</w:t>
      </w:r>
      <w:proofErr w:type="gramEnd"/>
      <w:r w:rsidRPr="00645815">
        <w:rPr>
          <w:rFonts w:ascii="Arial" w:hAnsi="Arial" w:cs="Arial"/>
        </w:rPr>
        <w:t xml:space="preserve"> </w:t>
      </w:r>
      <w:proofErr w:type="gramStart"/>
      <w:r w:rsidRPr="00645815">
        <w:rPr>
          <w:rFonts w:ascii="Arial" w:hAnsi="Arial" w:cs="Arial"/>
        </w:rPr>
        <w:t>Gjyqtari nuk mund të transferohet kundër vullnetit të tij.</w:t>
      </w:r>
      <w:proofErr w:type="gramEnd"/>
      <w:r w:rsidRPr="00645815">
        <w:rPr>
          <w:rFonts w:ascii="Arial" w:hAnsi="Arial" w:cs="Arial"/>
        </w:rPr>
        <w:t xml:space="preserve"> Gjyqtari shkarkohet:</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nëse atë e kërkon vetë;</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 xml:space="preserve">nëse e humb përgjithmonë aftësinë e ushtrimit të funksionit të gjyqtarit, të cilën e verifikon </w:t>
      </w:r>
    </w:p>
    <w:p w:rsidR="00994FBA" w:rsidRPr="00645815" w:rsidRDefault="00994FBA" w:rsidP="00994FBA">
      <w:pPr>
        <w:rPr>
          <w:rFonts w:ascii="Arial" w:hAnsi="Arial" w:cs="Arial"/>
          <w:sz w:val="24"/>
          <w:szCs w:val="24"/>
        </w:rPr>
        <w:sectPr w:rsidR="00994FBA" w:rsidRPr="00645815">
          <w:pgSz w:w="12240" w:h="15840"/>
          <w:pgMar w:top="1500" w:right="1320" w:bottom="280" w:left="1140" w:header="720" w:footer="720" w:gutter="0"/>
          <w:cols w:space="720"/>
        </w:sectPr>
      </w:pPr>
    </w:p>
    <w:p w:rsidR="00994FBA" w:rsidRPr="00645815" w:rsidRDefault="00994FBA" w:rsidP="00994FBA">
      <w:pPr>
        <w:pStyle w:val="BodyText"/>
        <w:spacing w:before="72"/>
        <w:rPr>
          <w:rFonts w:ascii="Arial" w:hAnsi="Arial" w:cs="Arial"/>
        </w:rPr>
      </w:pPr>
      <w:r w:rsidRPr="00645815">
        <w:rPr>
          <w:rFonts w:ascii="Arial" w:hAnsi="Arial" w:cs="Arial"/>
        </w:rPr>
        <w:lastRenderedPageBreak/>
        <w:t>Këshilli Gjyqësor Republikan;</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nëse i plotëson kushtet për pension pleqërie;</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 xml:space="preserve">nëse është dënuar për vepër penale me dënim të pakusht me burg me më së paku gjashtë muaj; </w:t>
      </w:r>
    </w:p>
    <w:p w:rsidR="00994FBA" w:rsidRPr="00645815" w:rsidRDefault="00994FBA" w:rsidP="00994FBA">
      <w:pPr>
        <w:pStyle w:val="ListParagraph"/>
        <w:numPr>
          <w:ilvl w:val="0"/>
          <w:numId w:val="3"/>
        </w:numPr>
        <w:tabs>
          <w:tab w:val="left" w:pos="440"/>
        </w:tabs>
        <w:ind w:right="450" w:firstLine="0"/>
        <w:rPr>
          <w:rFonts w:ascii="Arial" w:hAnsi="Arial" w:cs="Arial"/>
          <w:sz w:val="24"/>
          <w:szCs w:val="24"/>
        </w:rPr>
      </w:pPr>
      <w:r w:rsidRPr="00645815">
        <w:rPr>
          <w:rFonts w:ascii="Arial" w:hAnsi="Arial" w:cs="Arial"/>
          <w:sz w:val="24"/>
          <w:szCs w:val="24"/>
        </w:rPr>
        <w:t>për shkak të shkeljes së rëndë disiplinore të përcaktuar me ligj, që e bën të padenjë për ushtrimin e funksionit të gjyqtarit, që e verifikon Këshilli Gjyqësor Republikan, dhe</w:t>
      </w:r>
    </w:p>
    <w:p w:rsidR="00994FBA" w:rsidRPr="00645815" w:rsidRDefault="00994FBA" w:rsidP="00994FBA">
      <w:pPr>
        <w:pStyle w:val="ListParagraph"/>
        <w:numPr>
          <w:ilvl w:val="0"/>
          <w:numId w:val="3"/>
        </w:numPr>
        <w:tabs>
          <w:tab w:val="left" w:pos="440"/>
        </w:tabs>
        <w:ind w:right="289" w:firstLine="0"/>
        <w:rPr>
          <w:rFonts w:ascii="Arial" w:hAnsi="Arial" w:cs="Arial"/>
          <w:sz w:val="24"/>
          <w:szCs w:val="24"/>
        </w:rPr>
      </w:pPr>
      <w:r w:rsidRPr="00645815">
        <w:rPr>
          <w:rFonts w:ascii="Arial" w:hAnsi="Arial" w:cs="Arial"/>
          <w:sz w:val="24"/>
          <w:szCs w:val="24"/>
        </w:rPr>
        <w:t>- </w:t>
      </w:r>
      <w:proofErr w:type="gramStart"/>
      <w:r w:rsidRPr="00645815">
        <w:rPr>
          <w:rFonts w:ascii="Arial" w:hAnsi="Arial" w:cs="Arial"/>
          <w:sz w:val="24"/>
          <w:szCs w:val="24"/>
        </w:rPr>
        <w:t>për</w:t>
      </w:r>
      <w:proofErr w:type="gramEnd"/>
      <w:r w:rsidRPr="00645815">
        <w:rPr>
          <w:rFonts w:ascii="Arial" w:hAnsi="Arial" w:cs="Arial"/>
          <w:sz w:val="24"/>
          <w:szCs w:val="24"/>
        </w:rPr>
        <w:t xml:space="preserve"> shkak të ushtrimit joprofesional dhe të pandërgjegjshëm të funksionit të gjyqtarit, të cilin në procedurë të përcaktuar me ligj e verifikon  Këshilli Gjyqësor Republikan.</w:t>
      </w:r>
    </w:p>
    <w:p w:rsidR="00994FBA" w:rsidRPr="00645815" w:rsidRDefault="00994FBA" w:rsidP="00994FBA">
      <w:pPr>
        <w:pStyle w:val="BodyText"/>
        <w:ind w:left="0"/>
        <w:rPr>
          <w:rFonts w:ascii="Arial" w:hAnsi="Arial" w:cs="Arial"/>
        </w:rPr>
      </w:pPr>
    </w:p>
    <w:p w:rsidR="00994FBA" w:rsidRPr="00645815" w:rsidRDefault="00994FBA" w:rsidP="00620BC9">
      <w:pPr>
        <w:pStyle w:val="BodyText"/>
        <w:jc w:val="center"/>
        <w:rPr>
          <w:rFonts w:ascii="Arial" w:hAnsi="Arial" w:cs="Arial"/>
        </w:rPr>
      </w:pPr>
      <w:r w:rsidRPr="00645815">
        <w:rPr>
          <w:rFonts w:ascii="Arial" w:hAnsi="Arial" w:cs="Arial"/>
        </w:rPr>
        <w:t>Neni 100</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225"/>
        <w:rPr>
          <w:rFonts w:ascii="Arial" w:hAnsi="Arial" w:cs="Arial"/>
        </w:rPr>
      </w:pPr>
      <w:proofErr w:type="gramStart"/>
      <w:r w:rsidRPr="00645815">
        <w:rPr>
          <w:rFonts w:ascii="Arial" w:hAnsi="Arial" w:cs="Arial"/>
        </w:rPr>
        <w:t>Gjyqtarët gëzojnë imunitet.</w:t>
      </w:r>
      <w:proofErr w:type="gramEnd"/>
      <w:r w:rsidRPr="00645815">
        <w:rPr>
          <w:rFonts w:ascii="Arial" w:hAnsi="Arial" w:cs="Arial"/>
        </w:rPr>
        <w:t xml:space="preserve"> </w:t>
      </w:r>
      <w:proofErr w:type="gramStart"/>
      <w:r w:rsidRPr="00645815">
        <w:rPr>
          <w:rFonts w:ascii="Arial" w:hAnsi="Arial" w:cs="Arial"/>
        </w:rPr>
        <w:t>Për imunitetin e gjyqtarëve vendos Kuvendi.</w:t>
      </w:r>
      <w:proofErr w:type="gramEnd"/>
      <w:r w:rsidRPr="00645815">
        <w:rPr>
          <w:rFonts w:ascii="Arial" w:hAnsi="Arial" w:cs="Arial"/>
        </w:rPr>
        <w:t xml:space="preserve"> </w:t>
      </w:r>
      <w:proofErr w:type="gramStart"/>
      <w:r w:rsidRPr="00645815">
        <w:rPr>
          <w:rFonts w:ascii="Arial" w:hAnsi="Arial" w:cs="Arial"/>
        </w:rPr>
        <w:t>Funksioni i gjyqtarit nuk pajtohet me ushtrimin e funksionit dhe profesionit tjetër publik ose me anëtarësimin në parti politike.</w:t>
      </w:r>
      <w:proofErr w:type="gramEnd"/>
      <w:r w:rsidRPr="00645815">
        <w:rPr>
          <w:rFonts w:ascii="Arial" w:hAnsi="Arial" w:cs="Arial"/>
        </w:rPr>
        <w:t xml:space="preserve"> </w:t>
      </w:r>
      <w:proofErr w:type="gramStart"/>
      <w:r w:rsidRPr="00645815">
        <w:rPr>
          <w:rFonts w:ascii="Arial" w:hAnsi="Arial" w:cs="Arial"/>
        </w:rPr>
        <w:t>Ndalohet organizimi dhe veprimi politik në gjyqësi.</w:t>
      </w:r>
      <w:proofErr w:type="gramEnd"/>
    </w:p>
    <w:p w:rsidR="00994FBA" w:rsidRPr="00645815" w:rsidRDefault="00994FBA" w:rsidP="00994FBA">
      <w:pPr>
        <w:pStyle w:val="BodyText"/>
        <w:ind w:left="0"/>
        <w:rPr>
          <w:rFonts w:ascii="Arial" w:hAnsi="Arial" w:cs="Arial"/>
        </w:rPr>
      </w:pPr>
    </w:p>
    <w:p w:rsidR="00994FBA" w:rsidRPr="00645815" w:rsidRDefault="00994FBA" w:rsidP="00620BC9">
      <w:pPr>
        <w:pStyle w:val="BodyText"/>
        <w:jc w:val="center"/>
        <w:rPr>
          <w:rFonts w:ascii="Arial" w:hAnsi="Arial" w:cs="Arial"/>
        </w:rPr>
      </w:pPr>
      <w:r w:rsidRPr="00645815">
        <w:rPr>
          <w:rFonts w:ascii="Arial" w:hAnsi="Arial" w:cs="Arial"/>
        </w:rPr>
        <w:t>Neni 101</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394"/>
        <w:rPr>
          <w:rFonts w:ascii="Arial" w:hAnsi="Arial" w:cs="Arial"/>
        </w:rPr>
      </w:pPr>
      <w:proofErr w:type="gramStart"/>
      <w:r w:rsidRPr="00645815">
        <w:rPr>
          <w:rFonts w:ascii="Arial" w:hAnsi="Arial" w:cs="Arial"/>
        </w:rPr>
        <w:t>Gjykata Supreme e Republikës së Maqedonisë është gjykata më e lartë në Republikë dhe e siguron unitetin në zbatimin e ligjeve nga ana e gjykatave.</w:t>
      </w:r>
      <w:proofErr w:type="gramEnd"/>
    </w:p>
    <w:p w:rsidR="00994FBA" w:rsidRPr="00645815" w:rsidRDefault="00994FBA" w:rsidP="00994FBA">
      <w:pPr>
        <w:pStyle w:val="BodyText"/>
        <w:ind w:left="0"/>
        <w:rPr>
          <w:rFonts w:ascii="Arial" w:hAnsi="Arial" w:cs="Arial"/>
        </w:rPr>
      </w:pPr>
    </w:p>
    <w:p w:rsidR="00994FBA" w:rsidRPr="00645815" w:rsidRDefault="00994FBA" w:rsidP="00620BC9">
      <w:pPr>
        <w:pStyle w:val="BodyText"/>
        <w:jc w:val="center"/>
        <w:rPr>
          <w:rFonts w:ascii="Arial" w:hAnsi="Arial" w:cs="Arial"/>
        </w:rPr>
      </w:pPr>
      <w:r w:rsidRPr="00645815">
        <w:rPr>
          <w:rFonts w:ascii="Arial" w:hAnsi="Arial" w:cs="Arial"/>
        </w:rPr>
        <w:t>Neni 102</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464"/>
        <w:rPr>
          <w:rFonts w:ascii="Arial" w:hAnsi="Arial" w:cs="Arial"/>
        </w:rPr>
      </w:pPr>
      <w:proofErr w:type="gramStart"/>
      <w:r w:rsidRPr="00645815">
        <w:rPr>
          <w:rFonts w:ascii="Arial" w:hAnsi="Arial" w:cs="Arial"/>
        </w:rPr>
        <w:t>Shqyrtimi para gjykatave dhe shqiptimi i aktgjykimit janë publikë.</w:t>
      </w:r>
      <w:proofErr w:type="gramEnd"/>
      <w:r w:rsidRPr="00645815">
        <w:rPr>
          <w:rFonts w:ascii="Arial" w:hAnsi="Arial" w:cs="Arial"/>
        </w:rPr>
        <w:t xml:space="preserve">  </w:t>
      </w:r>
      <w:proofErr w:type="gramStart"/>
      <w:r w:rsidRPr="00645815">
        <w:rPr>
          <w:rFonts w:ascii="Arial" w:hAnsi="Arial" w:cs="Arial"/>
        </w:rPr>
        <w:t>Publiku mund të përjashtohet në raste të përcaktuara me ligj.</w:t>
      </w:r>
      <w:proofErr w:type="gramEnd"/>
    </w:p>
    <w:p w:rsidR="00620BC9" w:rsidRDefault="00620BC9" w:rsidP="00994FBA">
      <w:pPr>
        <w:pStyle w:val="BodyText"/>
        <w:rPr>
          <w:rFonts w:ascii="Arial" w:hAnsi="Arial" w:cs="Arial"/>
        </w:rPr>
      </w:pPr>
    </w:p>
    <w:p w:rsidR="00994FBA" w:rsidRPr="00645815" w:rsidRDefault="00994FBA" w:rsidP="00620BC9">
      <w:pPr>
        <w:pStyle w:val="BodyText"/>
        <w:jc w:val="center"/>
        <w:rPr>
          <w:rFonts w:ascii="Arial" w:hAnsi="Arial" w:cs="Arial"/>
        </w:rPr>
      </w:pPr>
      <w:r w:rsidRPr="00645815">
        <w:rPr>
          <w:rFonts w:ascii="Arial" w:hAnsi="Arial" w:cs="Arial"/>
        </w:rPr>
        <w:t>Neni 103</w:t>
      </w:r>
    </w:p>
    <w:p w:rsidR="00620BC9" w:rsidRDefault="00620BC9" w:rsidP="00994FBA">
      <w:pPr>
        <w:pStyle w:val="BodyText"/>
        <w:ind w:right="313"/>
        <w:rPr>
          <w:rFonts w:ascii="Arial" w:hAnsi="Arial" w:cs="Arial"/>
        </w:rPr>
      </w:pPr>
    </w:p>
    <w:p w:rsidR="00994FBA" w:rsidRPr="00645815" w:rsidRDefault="00994FBA" w:rsidP="00994FBA">
      <w:pPr>
        <w:pStyle w:val="BodyText"/>
        <w:ind w:right="313"/>
        <w:rPr>
          <w:rFonts w:ascii="Arial" w:hAnsi="Arial" w:cs="Arial"/>
        </w:rPr>
      </w:pPr>
      <w:proofErr w:type="gramStart"/>
      <w:r w:rsidRPr="00645815">
        <w:rPr>
          <w:rFonts w:ascii="Arial" w:hAnsi="Arial" w:cs="Arial"/>
        </w:rPr>
        <w:t>Gjykata gjykon në këshill.</w:t>
      </w:r>
      <w:proofErr w:type="gramEnd"/>
      <w:r w:rsidRPr="00645815">
        <w:rPr>
          <w:rFonts w:ascii="Arial" w:hAnsi="Arial" w:cs="Arial"/>
        </w:rPr>
        <w:t xml:space="preserve"> </w:t>
      </w:r>
      <w:proofErr w:type="gramStart"/>
      <w:r w:rsidRPr="00645815">
        <w:rPr>
          <w:rFonts w:ascii="Arial" w:hAnsi="Arial" w:cs="Arial"/>
        </w:rPr>
        <w:t>Me ligj përcaktohet kur gjyqtari gjykon si gjyqtar i vetëm.</w:t>
      </w:r>
      <w:proofErr w:type="gramEnd"/>
      <w:r w:rsidRPr="00645815">
        <w:rPr>
          <w:rFonts w:ascii="Arial" w:hAnsi="Arial" w:cs="Arial"/>
        </w:rPr>
        <w:t xml:space="preserve"> </w:t>
      </w:r>
      <w:proofErr w:type="gramStart"/>
      <w:r w:rsidRPr="00645815">
        <w:rPr>
          <w:rFonts w:ascii="Arial" w:hAnsi="Arial" w:cs="Arial"/>
        </w:rPr>
        <w:t>Në gjykim marrin pjesë edhe gjyqtarë por të kur kjo është përcaktuar me ligj.</w:t>
      </w:r>
      <w:proofErr w:type="gramEnd"/>
      <w:r w:rsidRPr="00645815">
        <w:rPr>
          <w:rFonts w:ascii="Arial" w:hAnsi="Arial" w:cs="Arial"/>
        </w:rPr>
        <w:t xml:space="preserve"> </w:t>
      </w:r>
      <w:proofErr w:type="gramStart"/>
      <w:r w:rsidRPr="00645815">
        <w:rPr>
          <w:rFonts w:ascii="Arial" w:hAnsi="Arial" w:cs="Arial"/>
        </w:rPr>
        <w:t>Gjyqtarët porotë nuk mund të merren në përgjegjësi për mendimin e shprehur dhe   për votën e dhënë me rastin e marrjes së vendimeve gjyqësore.</w:t>
      </w:r>
      <w:proofErr w:type="gramEnd"/>
    </w:p>
    <w:p w:rsidR="00994FBA" w:rsidRPr="00645815" w:rsidRDefault="00994FBA" w:rsidP="00994FBA">
      <w:pPr>
        <w:pStyle w:val="BodyText"/>
        <w:ind w:left="0"/>
        <w:rPr>
          <w:rFonts w:ascii="Arial" w:hAnsi="Arial" w:cs="Arial"/>
        </w:rPr>
      </w:pPr>
    </w:p>
    <w:p w:rsidR="00994FBA" w:rsidRPr="00645815" w:rsidRDefault="00994FBA" w:rsidP="00620BC9">
      <w:pPr>
        <w:pStyle w:val="BodyText"/>
        <w:jc w:val="center"/>
        <w:rPr>
          <w:rFonts w:ascii="Arial" w:hAnsi="Arial" w:cs="Arial"/>
        </w:rPr>
      </w:pPr>
      <w:r w:rsidRPr="00645815">
        <w:rPr>
          <w:rFonts w:ascii="Arial" w:hAnsi="Arial" w:cs="Arial"/>
        </w:rPr>
        <w:t>Neni 104</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162"/>
        <w:rPr>
          <w:rFonts w:ascii="Arial" w:hAnsi="Arial" w:cs="Arial"/>
        </w:rPr>
      </w:pPr>
      <w:proofErr w:type="gramStart"/>
      <w:r w:rsidRPr="00645815">
        <w:rPr>
          <w:rFonts w:ascii="Arial" w:hAnsi="Arial" w:cs="Arial"/>
        </w:rPr>
        <w:t>Këshillin Gjyqësor Republikan e përbëjnë shtatë anëtarë.</w:t>
      </w:r>
      <w:proofErr w:type="gramEnd"/>
      <w:r w:rsidRPr="00645815">
        <w:rPr>
          <w:rFonts w:ascii="Arial" w:hAnsi="Arial" w:cs="Arial"/>
        </w:rPr>
        <w:t xml:space="preserve"> </w:t>
      </w:r>
      <w:proofErr w:type="gramStart"/>
      <w:r w:rsidRPr="00645815">
        <w:rPr>
          <w:rFonts w:ascii="Arial" w:hAnsi="Arial" w:cs="Arial"/>
        </w:rPr>
        <w:t>Kuvendi i zgjedh anëtarët e Këshillit.</w:t>
      </w:r>
      <w:proofErr w:type="gramEnd"/>
      <w:r w:rsidRPr="00645815">
        <w:rPr>
          <w:rFonts w:ascii="Arial" w:hAnsi="Arial" w:cs="Arial"/>
        </w:rPr>
        <w:t xml:space="preserve"> </w:t>
      </w:r>
      <w:proofErr w:type="gramStart"/>
      <w:r w:rsidRPr="00645815">
        <w:rPr>
          <w:rFonts w:ascii="Arial" w:hAnsi="Arial" w:cs="Arial"/>
        </w:rPr>
        <w:t>Anëtarët e Këshillit zgjidhen nga radhët e juristëve të shquar me mandat gjashtë vjeçar, me të drejtë edhe për një zgjedhje.</w:t>
      </w:r>
      <w:proofErr w:type="gramEnd"/>
      <w:r w:rsidRPr="00645815">
        <w:rPr>
          <w:rFonts w:ascii="Arial" w:hAnsi="Arial" w:cs="Arial"/>
        </w:rPr>
        <w:t xml:space="preserve"> </w:t>
      </w:r>
      <w:proofErr w:type="gramStart"/>
      <w:r w:rsidRPr="00645815">
        <w:rPr>
          <w:rFonts w:ascii="Arial" w:hAnsi="Arial" w:cs="Arial"/>
        </w:rPr>
        <w:t>Anëtarët e Këshillit Gjyqësor Republikan gëzojnë imunitet.</w:t>
      </w:r>
      <w:proofErr w:type="gramEnd"/>
      <w:r w:rsidRPr="00645815">
        <w:rPr>
          <w:rFonts w:ascii="Arial" w:hAnsi="Arial" w:cs="Arial"/>
        </w:rPr>
        <w:t xml:space="preserve"> </w:t>
      </w:r>
      <w:proofErr w:type="gramStart"/>
      <w:r w:rsidRPr="00645815">
        <w:rPr>
          <w:rFonts w:ascii="Arial" w:hAnsi="Arial" w:cs="Arial"/>
        </w:rPr>
        <w:t>Për imunitetin e tyre vendos Kuvendi.</w:t>
      </w:r>
      <w:proofErr w:type="gramEnd"/>
      <w:r w:rsidRPr="00645815">
        <w:rPr>
          <w:rFonts w:ascii="Arial" w:hAnsi="Arial" w:cs="Arial"/>
        </w:rPr>
        <w:t xml:space="preserve">  </w:t>
      </w:r>
      <w:proofErr w:type="gramStart"/>
      <w:r w:rsidRPr="00645815">
        <w:rPr>
          <w:rFonts w:ascii="Arial" w:hAnsi="Arial" w:cs="Arial"/>
        </w:rPr>
        <w:t>Funksioni anëtar i Këshillit Gjyqësor Republikan nuk pajtohet me ushtrimin e funksioneve dhe profesioneve të tjera publike ose me anëtarësimin në parti politike.</w:t>
      </w:r>
      <w:proofErr w:type="gramEnd"/>
    </w:p>
    <w:p w:rsidR="00994FBA" w:rsidRPr="00645815" w:rsidRDefault="00994FBA" w:rsidP="00994FBA">
      <w:pPr>
        <w:pStyle w:val="BodyText"/>
        <w:ind w:left="0"/>
        <w:rPr>
          <w:rFonts w:ascii="Arial" w:hAnsi="Arial" w:cs="Arial"/>
        </w:rPr>
      </w:pPr>
    </w:p>
    <w:p w:rsidR="00994FBA" w:rsidRPr="00645815" w:rsidRDefault="00994FBA" w:rsidP="00620BC9">
      <w:pPr>
        <w:pStyle w:val="BodyText"/>
        <w:spacing w:before="1"/>
        <w:jc w:val="center"/>
        <w:rPr>
          <w:rFonts w:ascii="Arial" w:hAnsi="Arial" w:cs="Arial"/>
        </w:rPr>
      </w:pPr>
      <w:r w:rsidRPr="00645815">
        <w:rPr>
          <w:rFonts w:ascii="Arial" w:hAnsi="Arial" w:cs="Arial"/>
        </w:rPr>
        <w:t>Neni 105</w:t>
      </w:r>
    </w:p>
    <w:p w:rsidR="00994FBA" w:rsidRPr="00645815" w:rsidRDefault="00620BC9" w:rsidP="00620BC9">
      <w:pPr>
        <w:pStyle w:val="BodyText"/>
        <w:ind w:left="0"/>
        <w:rPr>
          <w:rFonts w:ascii="Arial" w:hAnsi="Arial" w:cs="Arial"/>
        </w:rPr>
      </w:pPr>
      <w:r>
        <w:rPr>
          <w:rFonts w:ascii="Arial" w:hAnsi="Arial" w:cs="Arial"/>
        </w:rPr>
        <w:t xml:space="preserve">     </w:t>
      </w:r>
      <w:r w:rsidR="00994FBA" w:rsidRPr="00645815">
        <w:rPr>
          <w:rFonts w:ascii="Arial" w:hAnsi="Arial" w:cs="Arial"/>
        </w:rPr>
        <w:t>Këshilli Gjyqësor Republikan;</w:t>
      </w:r>
    </w:p>
    <w:p w:rsidR="00994FBA" w:rsidRPr="00645815" w:rsidRDefault="00994FBA" w:rsidP="00994FBA">
      <w:pPr>
        <w:pStyle w:val="ListParagraph"/>
        <w:numPr>
          <w:ilvl w:val="0"/>
          <w:numId w:val="3"/>
        </w:numPr>
        <w:tabs>
          <w:tab w:val="left" w:pos="440"/>
        </w:tabs>
        <w:ind w:right="1010" w:firstLine="0"/>
        <w:rPr>
          <w:rFonts w:ascii="Arial" w:hAnsi="Arial" w:cs="Arial"/>
          <w:sz w:val="24"/>
          <w:szCs w:val="24"/>
        </w:rPr>
      </w:pPr>
      <w:r w:rsidRPr="00645815">
        <w:rPr>
          <w:rFonts w:ascii="Arial" w:hAnsi="Arial" w:cs="Arial"/>
          <w:sz w:val="24"/>
          <w:szCs w:val="24"/>
        </w:rPr>
        <w:t>Kuvendit i propozon zgjedhjen dhe shkarkimin e gjyqtarëve dhe e përcakton propozimin për shkarkimin nga funksioni i gjyqtarit në rastet e përcaktuara me Kushtetutë;</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vendos për përgjegjësinë disiplinore të gjyqtarëve;</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e vlerëson profesionalizmin dhe ndërgjegjen e gjyqtarëve gjatë ushtrimit të funksionit të tyre dhe</w:t>
      </w:r>
    </w:p>
    <w:p w:rsidR="00994FBA" w:rsidRPr="00645815" w:rsidRDefault="00994FBA" w:rsidP="00994FBA">
      <w:pPr>
        <w:rPr>
          <w:rFonts w:ascii="Arial" w:hAnsi="Arial" w:cs="Arial"/>
          <w:sz w:val="24"/>
          <w:szCs w:val="24"/>
        </w:rPr>
        <w:sectPr w:rsidR="00994FBA" w:rsidRPr="00645815">
          <w:pgSz w:w="12240" w:h="15840"/>
          <w:pgMar w:top="1360" w:right="1320" w:bottom="280" w:left="1140" w:header="720" w:footer="720" w:gutter="0"/>
          <w:cols w:space="720"/>
        </w:sectPr>
      </w:pPr>
    </w:p>
    <w:p w:rsidR="00994FBA" w:rsidRPr="00645815" w:rsidRDefault="00994FBA" w:rsidP="00994FBA">
      <w:pPr>
        <w:pStyle w:val="ListParagraph"/>
        <w:numPr>
          <w:ilvl w:val="0"/>
          <w:numId w:val="3"/>
        </w:numPr>
        <w:tabs>
          <w:tab w:val="left" w:pos="440"/>
        </w:tabs>
        <w:spacing w:before="72"/>
        <w:ind w:firstLine="0"/>
        <w:rPr>
          <w:rFonts w:ascii="Arial" w:hAnsi="Arial" w:cs="Arial"/>
          <w:sz w:val="24"/>
          <w:szCs w:val="24"/>
        </w:rPr>
      </w:pPr>
      <w:proofErr w:type="gramStart"/>
      <w:r w:rsidRPr="00645815">
        <w:rPr>
          <w:rFonts w:ascii="Arial" w:hAnsi="Arial" w:cs="Arial"/>
          <w:sz w:val="24"/>
          <w:szCs w:val="24"/>
        </w:rPr>
        <w:lastRenderedPageBreak/>
        <w:t>propozon</w:t>
      </w:r>
      <w:proofErr w:type="gramEnd"/>
      <w:r w:rsidRPr="00645815">
        <w:rPr>
          <w:rFonts w:ascii="Arial" w:hAnsi="Arial" w:cs="Arial"/>
          <w:sz w:val="24"/>
          <w:szCs w:val="24"/>
        </w:rPr>
        <w:t xml:space="preserve"> dy gjyqtarë të Gjykatës Kushtetuese të Republikës së Maqedonisë.</w:t>
      </w:r>
    </w:p>
    <w:p w:rsidR="00994FBA" w:rsidRPr="00645815" w:rsidRDefault="00994FBA" w:rsidP="00994FBA">
      <w:pPr>
        <w:pStyle w:val="BodyText"/>
        <w:spacing w:before="4"/>
        <w:ind w:left="0"/>
        <w:rPr>
          <w:rFonts w:ascii="Arial" w:hAnsi="Arial" w:cs="Arial"/>
        </w:rPr>
      </w:pPr>
    </w:p>
    <w:p w:rsidR="00994FBA" w:rsidRPr="004A0382" w:rsidRDefault="00994FBA" w:rsidP="007912E3">
      <w:pPr>
        <w:pStyle w:val="Heading1"/>
        <w:numPr>
          <w:ilvl w:val="0"/>
          <w:numId w:val="1"/>
        </w:numPr>
        <w:tabs>
          <w:tab w:val="left" w:pos="540"/>
        </w:tabs>
        <w:jc w:val="center"/>
        <w:rPr>
          <w:rFonts w:ascii="Arial" w:hAnsi="Arial" w:cs="Arial"/>
          <w:b w:val="0"/>
        </w:rPr>
      </w:pPr>
      <w:r w:rsidRPr="004A0382">
        <w:rPr>
          <w:rFonts w:ascii="Arial" w:hAnsi="Arial" w:cs="Arial"/>
          <w:b w:val="0"/>
        </w:rPr>
        <w:t>Prokuroria Publike</w:t>
      </w:r>
    </w:p>
    <w:p w:rsidR="00994FBA" w:rsidRPr="00645815" w:rsidRDefault="00994FBA" w:rsidP="00994FBA">
      <w:pPr>
        <w:pStyle w:val="BodyText"/>
        <w:spacing w:before="7"/>
        <w:ind w:left="0"/>
        <w:rPr>
          <w:rFonts w:ascii="Arial" w:hAnsi="Arial" w:cs="Arial"/>
          <w:b/>
        </w:rPr>
      </w:pPr>
    </w:p>
    <w:p w:rsidR="00994FBA" w:rsidRPr="00645815" w:rsidRDefault="00994FBA" w:rsidP="00620BC9">
      <w:pPr>
        <w:pStyle w:val="BodyText"/>
        <w:jc w:val="center"/>
        <w:rPr>
          <w:rFonts w:ascii="Arial" w:hAnsi="Arial" w:cs="Arial"/>
        </w:rPr>
      </w:pPr>
      <w:r w:rsidRPr="00645815">
        <w:rPr>
          <w:rFonts w:ascii="Arial" w:hAnsi="Arial" w:cs="Arial"/>
        </w:rPr>
        <w:t>Neni 106</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122"/>
        <w:rPr>
          <w:rFonts w:ascii="Arial" w:hAnsi="Arial" w:cs="Arial"/>
        </w:rPr>
      </w:pPr>
      <w:proofErr w:type="gramStart"/>
      <w:r w:rsidRPr="00645815">
        <w:rPr>
          <w:rFonts w:ascii="Arial" w:hAnsi="Arial" w:cs="Arial"/>
        </w:rPr>
        <w:t>Prokuroria Publike është organ unik dhe i mëvetësishëm shtetëror i cili i ndjek kryerësit e veprave penale dhe të veprave të tjera të ndëshkueshme të përcaktuara me ligj dhe kryen edhe punë të tjera të përcaktuara me ligj.</w:t>
      </w:r>
      <w:proofErr w:type="gramEnd"/>
      <w:r w:rsidRPr="00645815">
        <w:rPr>
          <w:rFonts w:ascii="Arial" w:hAnsi="Arial" w:cs="Arial"/>
        </w:rPr>
        <w:t xml:space="preserve"> </w:t>
      </w:r>
      <w:proofErr w:type="gramStart"/>
      <w:r w:rsidRPr="00645815">
        <w:rPr>
          <w:rFonts w:ascii="Arial" w:hAnsi="Arial" w:cs="Arial"/>
        </w:rPr>
        <w:t>Prokuroria Publike funksionet e veta i ushtron në bazë dhe në kuadër të Kushtetutës dhe ligjit.</w:t>
      </w:r>
      <w:proofErr w:type="gramEnd"/>
      <w:r w:rsidRPr="00645815">
        <w:rPr>
          <w:rFonts w:ascii="Arial" w:hAnsi="Arial" w:cs="Arial"/>
        </w:rPr>
        <w:t xml:space="preserve"> </w:t>
      </w:r>
      <w:proofErr w:type="gramStart"/>
      <w:r w:rsidRPr="00645815">
        <w:rPr>
          <w:rFonts w:ascii="Arial" w:hAnsi="Arial" w:cs="Arial"/>
        </w:rPr>
        <w:t>Prokurorin Publik e emëron dhe shkarkon Kuvendi në kohëzgjatje prej gjashtë vitesh.</w:t>
      </w:r>
      <w:proofErr w:type="gramEnd"/>
    </w:p>
    <w:p w:rsidR="00994FBA" w:rsidRPr="00645815" w:rsidRDefault="00994FBA" w:rsidP="00994FBA">
      <w:pPr>
        <w:pStyle w:val="BodyText"/>
        <w:ind w:left="0"/>
        <w:rPr>
          <w:rFonts w:ascii="Arial" w:hAnsi="Arial" w:cs="Arial"/>
        </w:rPr>
      </w:pPr>
    </w:p>
    <w:p w:rsidR="00994FBA" w:rsidRPr="00645815" w:rsidRDefault="00994FBA" w:rsidP="00620BC9">
      <w:pPr>
        <w:pStyle w:val="BodyText"/>
        <w:jc w:val="center"/>
        <w:rPr>
          <w:rFonts w:ascii="Arial" w:hAnsi="Arial" w:cs="Arial"/>
        </w:rPr>
      </w:pPr>
      <w:r w:rsidRPr="00645815">
        <w:rPr>
          <w:rFonts w:ascii="Arial" w:hAnsi="Arial" w:cs="Arial"/>
        </w:rPr>
        <w:t>Neni 107</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246"/>
        <w:rPr>
          <w:rFonts w:ascii="Arial" w:hAnsi="Arial" w:cs="Arial"/>
        </w:rPr>
      </w:pPr>
      <w:proofErr w:type="gramStart"/>
      <w:r w:rsidRPr="00645815">
        <w:rPr>
          <w:rFonts w:ascii="Arial" w:hAnsi="Arial" w:cs="Arial"/>
        </w:rPr>
        <w:t>Prokuroi Publik gëzon imunitet.</w:t>
      </w:r>
      <w:proofErr w:type="gramEnd"/>
      <w:r w:rsidRPr="00645815">
        <w:rPr>
          <w:rFonts w:ascii="Arial" w:hAnsi="Arial" w:cs="Arial"/>
        </w:rPr>
        <w:t xml:space="preserve"> </w:t>
      </w:r>
      <w:proofErr w:type="gramStart"/>
      <w:r w:rsidRPr="00645815">
        <w:rPr>
          <w:rFonts w:ascii="Arial" w:hAnsi="Arial" w:cs="Arial"/>
        </w:rPr>
        <w:t>Për imunitetin e tij vendos Kuvendi.</w:t>
      </w:r>
      <w:proofErr w:type="gramEnd"/>
      <w:r w:rsidRPr="00645815">
        <w:rPr>
          <w:rFonts w:ascii="Arial" w:hAnsi="Arial" w:cs="Arial"/>
        </w:rPr>
        <w:t xml:space="preserve"> </w:t>
      </w:r>
      <w:proofErr w:type="gramStart"/>
      <w:r w:rsidRPr="00645815">
        <w:rPr>
          <w:rFonts w:ascii="Arial" w:hAnsi="Arial" w:cs="Arial"/>
        </w:rPr>
        <w:t>Funksioni Prokuror Publik nuk pajtohet me ushtrimin e funksionit dhe profesionit tjetër publik ose me anëtarësimin në parti politike.</w:t>
      </w:r>
      <w:proofErr w:type="gramEnd"/>
    </w:p>
    <w:p w:rsidR="00994FBA" w:rsidRPr="00645815" w:rsidRDefault="00994FBA" w:rsidP="00620BC9">
      <w:pPr>
        <w:pStyle w:val="BodyText"/>
        <w:ind w:left="0"/>
        <w:jc w:val="center"/>
        <w:rPr>
          <w:rFonts w:ascii="Arial" w:hAnsi="Arial" w:cs="Arial"/>
        </w:rPr>
      </w:pPr>
    </w:p>
    <w:p w:rsidR="00620BC9" w:rsidRPr="007912E3" w:rsidRDefault="00994FBA" w:rsidP="007912E3">
      <w:pPr>
        <w:pStyle w:val="ListParagraph"/>
        <w:numPr>
          <w:ilvl w:val="0"/>
          <w:numId w:val="2"/>
        </w:numPr>
        <w:tabs>
          <w:tab w:val="left" w:pos="672"/>
        </w:tabs>
        <w:spacing w:before="1"/>
        <w:ind w:left="549" w:right="960" w:firstLine="0"/>
        <w:jc w:val="center"/>
        <w:rPr>
          <w:rFonts w:ascii="Arial" w:hAnsi="Arial" w:cs="Arial"/>
          <w:sz w:val="24"/>
          <w:szCs w:val="24"/>
        </w:rPr>
      </w:pPr>
      <w:r w:rsidRPr="007912E3">
        <w:rPr>
          <w:rFonts w:ascii="Arial" w:hAnsi="Arial" w:cs="Arial"/>
          <w:bCs/>
          <w:sz w:val="24"/>
          <w:szCs w:val="24"/>
        </w:rPr>
        <w:t>GJYKATA KUSHTETUESE E REPUBLIKËS SË MAQEDONISË</w:t>
      </w:r>
    </w:p>
    <w:p w:rsidR="00994FBA" w:rsidRPr="007912E3" w:rsidRDefault="00994FBA" w:rsidP="007912E3">
      <w:pPr>
        <w:pStyle w:val="ListParagraph"/>
        <w:tabs>
          <w:tab w:val="left" w:pos="672"/>
        </w:tabs>
        <w:spacing w:before="1"/>
        <w:ind w:left="549" w:right="960"/>
        <w:jc w:val="center"/>
        <w:rPr>
          <w:rFonts w:ascii="Arial" w:hAnsi="Arial" w:cs="Arial"/>
          <w:sz w:val="24"/>
          <w:szCs w:val="24"/>
        </w:rPr>
      </w:pPr>
      <w:r w:rsidRPr="007912E3">
        <w:rPr>
          <w:rFonts w:ascii="Arial" w:hAnsi="Arial" w:cs="Arial"/>
          <w:bCs/>
          <w:sz w:val="24"/>
          <w:szCs w:val="24"/>
        </w:rPr>
        <w:t>Neni 108</w:t>
      </w:r>
    </w:p>
    <w:p w:rsidR="00994FBA" w:rsidRPr="00645815" w:rsidRDefault="00994FBA" w:rsidP="00994FBA">
      <w:pPr>
        <w:pStyle w:val="BodyText"/>
        <w:spacing w:before="11"/>
        <w:ind w:left="0"/>
        <w:rPr>
          <w:rFonts w:ascii="Arial" w:hAnsi="Arial" w:cs="Arial"/>
        </w:rPr>
      </w:pPr>
    </w:p>
    <w:p w:rsidR="00994FBA" w:rsidRPr="00645815" w:rsidRDefault="00994FBA" w:rsidP="00994FBA">
      <w:pPr>
        <w:pStyle w:val="BodyText"/>
        <w:ind w:right="134"/>
        <w:rPr>
          <w:rFonts w:ascii="Arial" w:hAnsi="Arial" w:cs="Arial"/>
        </w:rPr>
      </w:pPr>
      <w:proofErr w:type="gramStart"/>
      <w:r w:rsidRPr="00645815">
        <w:rPr>
          <w:rFonts w:ascii="Arial" w:hAnsi="Arial" w:cs="Arial"/>
        </w:rPr>
        <w:t>Gjykata Kushtetuese e Republikës së Maqedonisë është organ i Republikës i cili mbron kushtetutshmërinë dhe ligjshmërinë.</w:t>
      </w:r>
      <w:proofErr w:type="gramEnd"/>
    </w:p>
    <w:p w:rsidR="00994FBA" w:rsidRPr="00645815" w:rsidRDefault="00994FBA" w:rsidP="00994FBA">
      <w:pPr>
        <w:pStyle w:val="BodyText"/>
        <w:ind w:left="0"/>
        <w:rPr>
          <w:rFonts w:ascii="Arial" w:hAnsi="Arial" w:cs="Arial"/>
        </w:rPr>
      </w:pPr>
    </w:p>
    <w:p w:rsidR="00994FBA" w:rsidRPr="00645815" w:rsidRDefault="00994FBA" w:rsidP="00620BC9">
      <w:pPr>
        <w:pStyle w:val="BodyText"/>
        <w:jc w:val="center"/>
        <w:rPr>
          <w:rFonts w:ascii="Arial" w:hAnsi="Arial" w:cs="Arial"/>
        </w:rPr>
      </w:pPr>
      <w:r w:rsidRPr="00645815">
        <w:rPr>
          <w:rFonts w:ascii="Arial" w:hAnsi="Arial" w:cs="Arial"/>
        </w:rPr>
        <w:t>Neni 109</w:t>
      </w:r>
    </w:p>
    <w:p w:rsidR="00994FBA" w:rsidRPr="00645815" w:rsidRDefault="00994FBA" w:rsidP="00994FBA">
      <w:pPr>
        <w:pStyle w:val="BodyText"/>
        <w:ind w:left="0"/>
        <w:rPr>
          <w:rFonts w:ascii="Arial" w:hAnsi="Arial" w:cs="Arial"/>
        </w:rPr>
      </w:pPr>
    </w:p>
    <w:p w:rsidR="00994FBA" w:rsidRPr="00645815" w:rsidRDefault="00994FBA" w:rsidP="00994FBA">
      <w:pPr>
        <w:pStyle w:val="BodyText"/>
        <w:rPr>
          <w:rFonts w:ascii="Arial" w:hAnsi="Arial" w:cs="Arial"/>
        </w:rPr>
      </w:pPr>
      <w:proofErr w:type="gramStart"/>
      <w:r w:rsidRPr="00645815">
        <w:rPr>
          <w:rFonts w:ascii="Arial" w:hAnsi="Arial" w:cs="Arial"/>
        </w:rPr>
        <w:t>Gjykatën Kushtetuese e përbëjnë nëntë gjyqtarë.</w:t>
      </w:r>
      <w:proofErr w:type="gramEnd"/>
      <w:r w:rsidRPr="00645815">
        <w:rPr>
          <w:rFonts w:ascii="Arial" w:hAnsi="Arial" w:cs="Arial"/>
        </w:rPr>
        <w:t> </w:t>
      </w:r>
    </w:p>
    <w:p w:rsidR="00994FBA" w:rsidRPr="00645815" w:rsidRDefault="00994FBA" w:rsidP="00994FBA">
      <w:pPr>
        <w:pStyle w:val="BodyText"/>
        <w:ind w:right="265"/>
        <w:rPr>
          <w:rFonts w:ascii="Arial" w:hAnsi="Arial" w:cs="Arial"/>
        </w:rPr>
      </w:pPr>
      <w:proofErr w:type="gramStart"/>
      <w:r w:rsidRPr="00645815">
        <w:rPr>
          <w:rFonts w:ascii="Arial" w:hAnsi="Arial" w:cs="Arial"/>
        </w:rPr>
        <w:t>Kuvendi i zgjedh gjyqtarët e Gjykatës Kushtetuese me shumicën e votave nga numri i përgjithshëm i deputetëve.</w:t>
      </w:r>
      <w:proofErr w:type="gramEnd"/>
      <w:r w:rsidRPr="00645815">
        <w:rPr>
          <w:rFonts w:ascii="Arial" w:hAnsi="Arial" w:cs="Arial"/>
        </w:rPr>
        <w:t xml:space="preserve">  </w:t>
      </w:r>
      <w:proofErr w:type="gramStart"/>
      <w:r w:rsidRPr="00645815">
        <w:rPr>
          <w:rFonts w:ascii="Arial" w:hAnsi="Arial" w:cs="Arial"/>
        </w:rPr>
        <w:t>Mandati i gjyqtarëve zgjat nëntë vjet, pa të drejtë rizgjedhjeje.</w:t>
      </w:r>
      <w:proofErr w:type="gramEnd"/>
    </w:p>
    <w:p w:rsidR="00994FBA" w:rsidRPr="00645815" w:rsidRDefault="00994FBA" w:rsidP="00994FBA">
      <w:pPr>
        <w:pStyle w:val="BodyText"/>
        <w:ind w:right="167"/>
        <w:rPr>
          <w:rFonts w:ascii="Arial" w:hAnsi="Arial" w:cs="Arial"/>
        </w:rPr>
      </w:pPr>
      <w:proofErr w:type="gramStart"/>
      <w:r w:rsidRPr="00645815">
        <w:rPr>
          <w:rFonts w:ascii="Arial" w:hAnsi="Arial" w:cs="Arial"/>
        </w:rPr>
        <w:t>Gjykata Kushtetuese nga radhët e veta zgjedh kryetarin me kohëzgjatje prej tre vjetësh dhe pa të drejtë rizgjedhjeje.</w:t>
      </w:r>
      <w:proofErr w:type="gramEnd"/>
    </w:p>
    <w:p w:rsidR="00620BC9" w:rsidRDefault="00994FBA" w:rsidP="00620BC9">
      <w:pPr>
        <w:pStyle w:val="BodyText"/>
        <w:spacing w:line="480" w:lineRule="auto"/>
        <w:ind w:right="150"/>
        <w:rPr>
          <w:rFonts w:ascii="Arial" w:hAnsi="Arial" w:cs="Arial"/>
        </w:rPr>
      </w:pPr>
      <w:proofErr w:type="gramStart"/>
      <w:r w:rsidRPr="00645815">
        <w:rPr>
          <w:rFonts w:ascii="Arial" w:hAnsi="Arial" w:cs="Arial"/>
        </w:rPr>
        <w:t>Gjyqtarët e Gjykatës Kushtetuese zgjidhen nga radhët e juristëve të shquar.</w:t>
      </w:r>
      <w:proofErr w:type="gramEnd"/>
    </w:p>
    <w:p w:rsidR="00994FBA" w:rsidRPr="00645815" w:rsidRDefault="00994FBA" w:rsidP="00877194">
      <w:pPr>
        <w:pStyle w:val="BodyText"/>
        <w:spacing w:line="480" w:lineRule="auto"/>
        <w:ind w:right="2074"/>
        <w:jc w:val="center"/>
        <w:rPr>
          <w:rFonts w:ascii="Arial" w:hAnsi="Arial" w:cs="Arial"/>
        </w:rPr>
      </w:pPr>
      <w:r w:rsidRPr="00645815">
        <w:rPr>
          <w:rFonts w:ascii="Arial" w:hAnsi="Arial" w:cs="Arial"/>
        </w:rPr>
        <w:t>Neni 110</w:t>
      </w:r>
    </w:p>
    <w:p w:rsidR="00994FBA" w:rsidRPr="00645815" w:rsidRDefault="00994FBA" w:rsidP="00994FBA">
      <w:pPr>
        <w:pStyle w:val="BodyText"/>
        <w:rPr>
          <w:rFonts w:ascii="Arial" w:hAnsi="Arial" w:cs="Arial"/>
        </w:rPr>
      </w:pPr>
      <w:r w:rsidRPr="00645815">
        <w:rPr>
          <w:rFonts w:ascii="Arial" w:hAnsi="Arial" w:cs="Arial"/>
        </w:rPr>
        <w:t>Gjykata Kushtetuese e Republikës së Maqedonisë:</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vendos për përputhshmërinë e ligjeve me Kushtetutën;</w:t>
      </w:r>
    </w:p>
    <w:p w:rsidR="00994FBA" w:rsidRPr="00645815" w:rsidRDefault="00994FBA" w:rsidP="00994FBA">
      <w:pPr>
        <w:pStyle w:val="ListParagraph"/>
        <w:numPr>
          <w:ilvl w:val="0"/>
          <w:numId w:val="3"/>
        </w:numPr>
        <w:tabs>
          <w:tab w:val="left" w:pos="440"/>
        </w:tabs>
        <w:spacing w:before="1"/>
        <w:ind w:right="187" w:firstLine="0"/>
        <w:rPr>
          <w:rFonts w:ascii="Arial" w:hAnsi="Arial" w:cs="Arial"/>
          <w:sz w:val="24"/>
          <w:szCs w:val="24"/>
        </w:rPr>
      </w:pPr>
      <w:r w:rsidRPr="00645815">
        <w:rPr>
          <w:rFonts w:ascii="Arial" w:hAnsi="Arial" w:cs="Arial"/>
          <w:sz w:val="24"/>
          <w:szCs w:val="24"/>
        </w:rPr>
        <w:t>vendos për përputhshmërinë e rregullave të tjera dhe të marrëveshjeve kolektive me Kushtetutën dhe me ligjet;</w:t>
      </w:r>
    </w:p>
    <w:p w:rsidR="00994FBA" w:rsidRPr="00645815" w:rsidRDefault="00994FBA" w:rsidP="00994FBA">
      <w:pPr>
        <w:pStyle w:val="ListParagraph"/>
        <w:numPr>
          <w:ilvl w:val="0"/>
          <w:numId w:val="3"/>
        </w:numPr>
        <w:tabs>
          <w:tab w:val="left" w:pos="440"/>
        </w:tabs>
        <w:ind w:right="384" w:firstLine="0"/>
        <w:rPr>
          <w:rFonts w:ascii="Arial" w:hAnsi="Arial" w:cs="Arial"/>
          <w:sz w:val="24"/>
          <w:szCs w:val="24"/>
        </w:rPr>
      </w:pPr>
      <w:r w:rsidRPr="00645815">
        <w:rPr>
          <w:rFonts w:ascii="Arial" w:hAnsi="Arial" w:cs="Arial"/>
          <w:sz w:val="24"/>
          <w:szCs w:val="24"/>
        </w:rPr>
        <w:t>i mbron liritë dhe të drejtat e njeriut e të qytetarit, që kanë të bëjnë me lirinë e bindjes, ndërgjegjes, mendimit dhe shprehjes publike të mendimeve, bashkimin dhe veprimin politik dhe ndalimin e diskriminimit të qytetarëve mbi bazë të gjinisë, racës, fesë, përkatësisë kombëtare, sociale dhe politike;</w:t>
      </w:r>
    </w:p>
    <w:p w:rsidR="00994FBA" w:rsidRPr="00645815" w:rsidRDefault="00994FBA" w:rsidP="00994FBA">
      <w:pPr>
        <w:pStyle w:val="ListParagraph"/>
        <w:numPr>
          <w:ilvl w:val="0"/>
          <w:numId w:val="3"/>
        </w:numPr>
        <w:tabs>
          <w:tab w:val="left" w:pos="440"/>
        </w:tabs>
        <w:ind w:right="574" w:firstLine="0"/>
        <w:rPr>
          <w:rFonts w:ascii="Arial" w:hAnsi="Arial" w:cs="Arial"/>
          <w:sz w:val="24"/>
          <w:szCs w:val="24"/>
        </w:rPr>
      </w:pPr>
      <w:r w:rsidRPr="00645815">
        <w:rPr>
          <w:rFonts w:ascii="Arial" w:hAnsi="Arial" w:cs="Arial"/>
          <w:sz w:val="24"/>
          <w:szCs w:val="24"/>
        </w:rPr>
        <w:t>vendos për konfliktin e kompetencave midis bartësve të pushtetit ligjvënës, ekzekutiv dhe gjyqësor;</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 xml:space="preserve"> vendos për konfliktin e kompetencave midis organeve të Republikës dhe njësive të </w:t>
      </w:r>
    </w:p>
    <w:p w:rsidR="00994FBA" w:rsidRPr="00645815" w:rsidRDefault="00994FBA" w:rsidP="00994FBA">
      <w:pPr>
        <w:rPr>
          <w:rFonts w:ascii="Arial" w:hAnsi="Arial" w:cs="Arial"/>
          <w:sz w:val="24"/>
          <w:szCs w:val="24"/>
        </w:rPr>
        <w:sectPr w:rsidR="00994FBA" w:rsidRPr="00645815">
          <w:pgSz w:w="12240" w:h="15840"/>
          <w:pgMar w:top="1360" w:right="1320" w:bottom="280" w:left="1140" w:header="720" w:footer="720" w:gutter="0"/>
          <w:cols w:space="720"/>
        </w:sectPr>
      </w:pPr>
    </w:p>
    <w:p w:rsidR="00994FBA" w:rsidRPr="00645815" w:rsidRDefault="00994FBA" w:rsidP="00994FBA">
      <w:pPr>
        <w:pStyle w:val="BodyText"/>
        <w:spacing w:before="72"/>
        <w:rPr>
          <w:rFonts w:ascii="Arial" w:hAnsi="Arial" w:cs="Arial"/>
        </w:rPr>
      </w:pPr>
      <w:proofErr w:type="gramStart"/>
      <w:r w:rsidRPr="00645815">
        <w:rPr>
          <w:rFonts w:ascii="Arial" w:hAnsi="Arial" w:cs="Arial"/>
        </w:rPr>
        <w:lastRenderedPageBreak/>
        <w:t>vetadministrimit</w:t>
      </w:r>
      <w:proofErr w:type="gramEnd"/>
      <w:r w:rsidRPr="00645815">
        <w:rPr>
          <w:rFonts w:ascii="Arial" w:hAnsi="Arial" w:cs="Arial"/>
        </w:rPr>
        <w:t xml:space="preserve"> lokal;</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r w:rsidRPr="00645815">
        <w:rPr>
          <w:rFonts w:ascii="Arial" w:hAnsi="Arial" w:cs="Arial"/>
          <w:sz w:val="24"/>
          <w:szCs w:val="24"/>
        </w:rPr>
        <w:t> vendos për përgjegjësinë e Presidentit të Republikës;</w:t>
      </w:r>
    </w:p>
    <w:p w:rsidR="00994FBA" w:rsidRPr="00645815" w:rsidRDefault="00994FBA" w:rsidP="00994FBA">
      <w:pPr>
        <w:pStyle w:val="ListParagraph"/>
        <w:numPr>
          <w:ilvl w:val="0"/>
          <w:numId w:val="3"/>
        </w:numPr>
        <w:tabs>
          <w:tab w:val="left" w:pos="440"/>
        </w:tabs>
        <w:ind w:right="1254" w:firstLine="0"/>
        <w:rPr>
          <w:rFonts w:ascii="Arial" w:hAnsi="Arial" w:cs="Arial"/>
          <w:sz w:val="24"/>
          <w:szCs w:val="24"/>
        </w:rPr>
      </w:pPr>
      <w:r w:rsidRPr="00645815">
        <w:rPr>
          <w:rFonts w:ascii="Arial" w:hAnsi="Arial" w:cs="Arial"/>
          <w:sz w:val="24"/>
          <w:szCs w:val="24"/>
        </w:rPr>
        <w:t>vendos për kushtetutshmërinë e programeve dhe statuteve të partive politike dhe të shoqatave civile dhe</w:t>
      </w:r>
    </w:p>
    <w:p w:rsidR="00994FBA" w:rsidRPr="00645815" w:rsidRDefault="00994FBA" w:rsidP="00994FBA">
      <w:pPr>
        <w:pStyle w:val="ListParagraph"/>
        <w:numPr>
          <w:ilvl w:val="0"/>
          <w:numId w:val="3"/>
        </w:numPr>
        <w:tabs>
          <w:tab w:val="left" w:pos="440"/>
        </w:tabs>
        <w:ind w:firstLine="0"/>
        <w:rPr>
          <w:rFonts w:ascii="Arial" w:hAnsi="Arial" w:cs="Arial"/>
          <w:sz w:val="24"/>
          <w:szCs w:val="24"/>
        </w:rPr>
      </w:pPr>
      <w:proofErr w:type="gramStart"/>
      <w:r w:rsidRPr="00645815">
        <w:rPr>
          <w:rFonts w:ascii="Arial" w:hAnsi="Arial" w:cs="Arial"/>
          <w:sz w:val="24"/>
          <w:szCs w:val="24"/>
        </w:rPr>
        <w:t>vendos</w:t>
      </w:r>
      <w:proofErr w:type="gramEnd"/>
      <w:r w:rsidRPr="00645815">
        <w:rPr>
          <w:rFonts w:ascii="Arial" w:hAnsi="Arial" w:cs="Arial"/>
          <w:sz w:val="24"/>
          <w:szCs w:val="24"/>
        </w:rPr>
        <w:t xml:space="preserve"> edhe për çështje të tjera të përcaktuara me Kushtetutë.</w:t>
      </w:r>
    </w:p>
    <w:p w:rsidR="00994FBA" w:rsidRPr="00645815" w:rsidRDefault="00994FBA" w:rsidP="00994FBA">
      <w:pPr>
        <w:pStyle w:val="BodyText"/>
        <w:ind w:left="0"/>
        <w:rPr>
          <w:rFonts w:ascii="Arial" w:hAnsi="Arial" w:cs="Arial"/>
        </w:rPr>
      </w:pPr>
    </w:p>
    <w:p w:rsidR="00994FBA" w:rsidRPr="00645815" w:rsidRDefault="00994FBA" w:rsidP="00877194">
      <w:pPr>
        <w:pStyle w:val="BodyText"/>
        <w:jc w:val="center"/>
        <w:rPr>
          <w:rFonts w:ascii="Arial" w:hAnsi="Arial" w:cs="Arial"/>
        </w:rPr>
      </w:pPr>
      <w:r w:rsidRPr="00645815">
        <w:rPr>
          <w:rFonts w:ascii="Arial" w:hAnsi="Arial" w:cs="Arial"/>
        </w:rPr>
        <w:t>Neni 111</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797"/>
        <w:rPr>
          <w:rFonts w:ascii="Arial" w:hAnsi="Arial" w:cs="Arial"/>
        </w:rPr>
      </w:pPr>
      <w:proofErr w:type="gramStart"/>
      <w:r w:rsidRPr="00645815">
        <w:rPr>
          <w:rFonts w:ascii="Arial" w:hAnsi="Arial" w:cs="Arial"/>
        </w:rPr>
        <w:t>Funksioni gjyqtar i Gjykatës Kushtetuese nuk pajtohet me ushtrimin e funksionit dhe profesionit tjetër publik ose me anëtarësimin në parti politike.</w:t>
      </w:r>
      <w:proofErr w:type="gramEnd"/>
      <w:r w:rsidRPr="00645815">
        <w:rPr>
          <w:rFonts w:ascii="Arial" w:hAnsi="Arial" w:cs="Arial"/>
        </w:rPr>
        <w:t> </w:t>
      </w:r>
    </w:p>
    <w:p w:rsidR="00994FBA" w:rsidRPr="00645815" w:rsidRDefault="00994FBA" w:rsidP="00994FBA">
      <w:pPr>
        <w:pStyle w:val="BodyText"/>
        <w:ind w:right="366"/>
        <w:rPr>
          <w:rFonts w:ascii="Arial" w:hAnsi="Arial" w:cs="Arial"/>
        </w:rPr>
      </w:pPr>
      <w:proofErr w:type="gramStart"/>
      <w:r w:rsidRPr="00645815">
        <w:rPr>
          <w:rFonts w:ascii="Arial" w:hAnsi="Arial" w:cs="Arial"/>
        </w:rPr>
        <w:t>Gjyqtarët e Gjykatës Kushtetuese gëzojnë imunitet.</w:t>
      </w:r>
      <w:proofErr w:type="gramEnd"/>
      <w:r w:rsidRPr="00645815">
        <w:rPr>
          <w:rFonts w:ascii="Arial" w:hAnsi="Arial" w:cs="Arial"/>
        </w:rPr>
        <w:t xml:space="preserve"> </w:t>
      </w:r>
      <w:proofErr w:type="gramStart"/>
      <w:r w:rsidRPr="00645815">
        <w:rPr>
          <w:rFonts w:ascii="Arial" w:hAnsi="Arial" w:cs="Arial"/>
        </w:rPr>
        <w:t>Për imunitetin e tyre vendos Gjykata Kushtetuese.</w:t>
      </w:r>
      <w:proofErr w:type="gramEnd"/>
    </w:p>
    <w:p w:rsidR="00994FBA" w:rsidRPr="00645815" w:rsidRDefault="00994FBA" w:rsidP="00994FBA">
      <w:pPr>
        <w:pStyle w:val="BodyText"/>
        <w:rPr>
          <w:rFonts w:ascii="Arial" w:hAnsi="Arial" w:cs="Arial"/>
        </w:rPr>
      </w:pPr>
      <w:proofErr w:type="gramStart"/>
      <w:r w:rsidRPr="00645815">
        <w:rPr>
          <w:rFonts w:ascii="Arial" w:hAnsi="Arial" w:cs="Arial"/>
        </w:rPr>
        <w:t>Gjyqtarët e Gjykatës Kushtetuese nuk i nënshtrohen detyrimit në forcat e armatosura.</w:t>
      </w:r>
      <w:proofErr w:type="gramEnd"/>
    </w:p>
    <w:p w:rsidR="00994FBA" w:rsidRPr="00645815" w:rsidRDefault="00994FBA" w:rsidP="00994FBA">
      <w:pPr>
        <w:pStyle w:val="BodyText"/>
        <w:ind w:right="138"/>
        <w:rPr>
          <w:rFonts w:ascii="Arial" w:hAnsi="Arial" w:cs="Arial"/>
        </w:rPr>
      </w:pPr>
      <w:proofErr w:type="gramStart"/>
      <w:r w:rsidRPr="00645815">
        <w:rPr>
          <w:rFonts w:ascii="Arial" w:hAnsi="Arial" w:cs="Arial"/>
        </w:rPr>
        <w:t>Gjyqtarit të Gjykatës Kushtetuese i pushon funksioni nëse paraqet dorëheqje.</w:t>
      </w:r>
      <w:proofErr w:type="gramEnd"/>
      <w:r w:rsidRPr="00645815">
        <w:rPr>
          <w:rFonts w:ascii="Arial" w:hAnsi="Arial" w:cs="Arial"/>
        </w:rPr>
        <w:t xml:space="preserve"> Gjykatës Kushtetuese do të shkarkohet nga detyra nëse dënohet për vepër penale me dënim të pakusht me burg me më së paku gjashtë muaj ose kur përgjithmonë do ta humb aftësinë për ushtrimin e funksionit të tij, të cilën e verifikon Gjykata Kushtetuese.</w:t>
      </w:r>
    </w:p>
    <w:p w:rsidR="00994FBA" w:rsidRPr="00645815" w:rsidRDefault="00994FBA" w:rsidP="00994FBA">
      <w:pPr>
        <w:pStyle w:val="BodyText"/>
        <w:ind w:left="0"/>
        <w:rPr>
          <w:rFonts w:ascii="Arial" w:hAnsi="Arial" w:cs="Arial"/>
        </w:rPr>
      </w:pPr>
    </w:p>
    <w:p w:rsidR="00994FBA" w:rsidRPr="00645815" w:rsidRDefault="00994FBA" w:rsidP="00877194">
      <w:pPr>
        <w:pStyle w:val="BodyText"/>
        <w:jc w:val="center"/>
        <w:rPr>
          <w:rFonts w:ascii="Arial" w:hAnsi="Arial" w:cs="Arial"/>
        </w:rPr>
      </w:pPr>
      <w:r w:rsidRPr="00645815">
        <w:rPr>
          <w:rFonts w:ascii="Arial" w:hAnsi="Arial" w:cs="Arial"/>
        </w:rPr>
        <w:t>Neni 112</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130"/>
        <w:rPr>
          <w:rFonts w:ascii="Arial" w:hAnsi="Arial" w:cs="Arial"/>
        </w:rPr>
      </w:pPr>
      <w:r w:rsidRPr="00645815">
        <w:rPr>
          <w:rFonts w:ascii="Arial" w:hAnsi="Arial" w:cs="Arial"/>
        </w:rPr>
        <w:t xml:space="preserve">Gjykata Kushtetuese </w:t>
      </w:r>
      <w:proofErr w:type="gramStart"/>
      <w:r w:rsidRPr="00645815">
        <w:rPr>
          <w:rFonts w:ascii="Arial" w:hAnsi="Arial" w:cs="Arial"/>
        </w:rPr>
        <w:t>do</w:t>
      </w:r>
      <w:proofErr w:type="gramEnd"/>
      <w:r w:rsidRPr="00645815">
        <w:rPr>
          <w:rFonts w:ascii="Arial" w:hAnsi="Arial" w:cs="Arial"/>
        </w:rPr>
        <w:t xml:space="preserve"> të abrogojë ose shfuqizojë ligjin nëse konstaton se nuk është në përputhje me Kushtetutën. Gjykata Kushtetuese do të abrogojë ose shfuqizojë rregull tjetër ose akt të përgjithshëm, marrëveshje kolektive, statut apo program të partisë politike ose të shoqatës, nëse konstaton se të njëjtat nuk janë në përputhje me Kushtetutën ose me ligjin. </w:t>
      </w:r>
    </w:p>
    <w:p w:rsidR="00877194" w:rsidRDefault="00994FBA" w:rsidP="00877194">
      <w:pPr>
        <w:pStyle w:val="BodyText"/>
        <w:spacing w:line="480" w:lineRule="auto"/>
        <w:ind w:right="-30"/>
        <w:rPr>
          <w:rFonts w:ascii="Arial" w:hAnsi="Arial" w:cs="Arial"/>
        </w:rPr>
      </w:pPr>
      <w:proofErr w:type="gramStart"/>
      <w:r w:rsidRPr="00645815">
        <w:rPr>
          <w:rFonts w:ascii="Arial" w:hAnsi="Arial" w:cs="Arial"/>
        </w:rPr>
        <w:t>Vendimet e Gjykatës Kushtetuese janë të formës së prerë dhe të ekzekutueshme.</w:t>
      </w:r>
      <w:proofErr w:type="gramEnd"/>
    </w:p>
    <w:p w:rsidR="00994FBA" w:rsidRPr="00645815" w:rsidRDefault="00877194" w:rsidP="00877194">
      <w:pPr>
        <w:pStyle w:val="BodyText"/>
        <w:spacing w:line="480" w:lineRule="auto"/>
        <w:ind w:right="4232"/>
        <w:jc w:val="center"/>
        <w:rPr>
          <w:rFonts w:ascii="Arial" w:hAnsi="Arial" w:cs="Arial"/>
        </w:rPr>
      </w:pPr>
      <w:r>
        <w:rPr>
          <w:rFonts w:ascii="Arial" w:hAnsi="Arial" w:cs="Arial"/>
        </w:rPr>
        <w:t xml:space="preserve">                                                              </w:t>
      </w:r>
      <w:r w:rsidR="00994FBA" w:rsidRPr="00645815">
        <w:rPr>
          <w:rFonts w:ascii="Arial" w:hAnsi="Arial" w:cs="Arial"/>
        </w:rPr>
        <w:t>Neni 113</w:t>
      </w:r>
    </w:p>
    <w:p w:rsidR="00994FBA" w:rsidRPr="00645815" w:rsidRDefault="00994FBA" w:rsidP="00994FBA">
      <w:pPr>
        <w:pStyle w:val="BodyText"/>
        <w:rPr>
          <w:rFonts w:ascii="Arial" w:hAnsi="Arial" w:cs="Arial"/>
        </w:rPr>
      </w:pPr>
      <w:proofErr w:type="gramStart"/>
      <w:r w:rsidRPr="00645815">
        <w:rPr>
          <w:rFonts w:ascii="Arial" w:hAnsi="Arial" w:cs="Arial"/>
        </w:rPr>
        <w:t>Mënyra e punës dhe procedura para Gjykatës Kushtetuese rregullohen me akt të Gjykatës.</w:t>
      </w:r>
      <w:proofErr w:type="gramEnd"/>
    </w:p>
    <w:p w:rsidR="00994FBA" w:rsidRPr="00645815" w:rsidRDefault="00994FBA" w:rsidP="00994FBA">
      <w:pPr>
        <w:pStyle w:val="BodyText"/>
        <w:ind w:left="0"/>
        <w:rPr>
          <w:rFonts w:ascii="Arial" w:hAnsi="Arial" w:cs="Arial"/>
        </w:rPr>
      </w:pPr>
    </w:p>
    <w:p w:rsidR="00877194" w:rsidRPr="007912E3" w:rsidRDefault="00994FBA" w:rsidP="00A44EF5">
      <w:pPr>
        <w:pStyle w:val="ListParagraph"/>
        <w:numPr>
          <w:ilvl w:val="0"/>
          <w:numId w:val="2"/>
        </w:numPr>
        <w:tabs>
          <w:tab w:val="left" w:pos="593"/>
        </w:tabs>
        <w:ind w:right="60"/>
        <w:jc w:val="center"/>
        <w:rPr>
          <w:rFonts w:ascii="Arial" w:hAnsi="Arial" w:cs="Arial"/>
          <w:sz w:val="24"/>
          <w:szCs w:val="24"/>
        </w:rPr>
      </w:pPr>
      <w:r w:rsidRPr="007912E3">
        <w:rPr>
          <w:rFonts w:ascii="Arial" w:hAnsi="Arial" w:cs="Arial"/>
          <w:bCs/>
          <w:sz w:val="24"/>
          <w:szCs w:val="24"/>
        </w:rPr>
        <w:t>VETADMINISTRIMI LOKAL</w:t>
      </w:r>
    </w:p>
    <w:p w:rsidR="00994FBA" w:rsidRPr="007912E3" w:rsidRDefault="00994FBA" w:rsidP="00A44EF5">
      <w:pPr>
        <w:pStyle w:val="ListParagraph"/>
        <w:tabs>
          <w:tab w:val="left" w:pos="593"/>
        </w:tabs>
        <w:ind w:left="549" w:right="60"/>
        <w:jc w:val="center"/>
        <w:rPr>
          <w:rFonts w:ascii="Arial" w:hAnsi="Arial" w:cs="Arial"/>
          <w:sz w:val="24"/>
          <w:szCs w:val="24"/>
        </w:rPr>
      </w:pPr>
      <w:r w:rsidRPr="007912E3">
        <w:rPr>
          <w:rFonts w:ascii="Arial" w:hAnsi="Arial" w:cs="Arial"/>
          <w:bCs/>
          <w:sz w:val="24"/>
          <w:szCs w:val="24"/>
        </w:rPr>
        <w:t>Neni 114</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3083"/>
        <w:rPr>
          <w:rFonts w:ascii="Arial" w:hAnsi="Arial" w:cs="Arial"/>
        </w:rPr>
      </w:pPr>
      <w:proofErr w:type="gramStart"/>
      <w:r w:rsidRPr="00645815">
        <w:rPr>
          <w:rFonts w:ascii="Arial" w:hAnsi="Arial" w:cs="Arial"/>
        </w:rPr>
        <w:t>Qytetarëve u garantohet e drejta e vetadministrimit lokal.</w:t>
      </w:r>
      <w:proofErr w:type="gramEnd"/>
      <w:r w:rsidRPr="00645815">
        <w:rPr>
          <w:rFonts w:ascii="Arial" w:hAnsi="Arial" w:cs="Arial"/>
        </w:rPr>
        <w:t xml:space="preserve"> </w:t>
      </w:r>
      <w:proofErr w:type="gramStart"/>
      <w:r w:rsidRPr="00645815">
        <w:rPr>
          <w:rFonts w:ascii="Arial" w:hAnsi="Arial" w:cs="Arial"/>
        </w:rPr>
        <w:t>Njësitë e vetadministrimit lokal janë komunat.</w:t>
      </w:r>
      <w:proofErr w:type="gramEnd"/>
    </w:p>
    <w:p w:rsidR="00994FBA" w:rsidRPr="00645815" w:rsidRDefault="00994FBA" w:rsidP="00994FBA">
      <w:pPr>
        <w:pStyle w:val="BodyText"/>
        <w:rPr>
          <w:rFonts w:ascii="Arial" w:hAnsi="Arial" w:cs="Arial"/>
        </w:rPr>
      </w:pPr>
      <w:proofErr w:type="gramStart"/>
      <w:r w:rsidRPr="00645815">
        <w:rPr>
          <w:rFonts w:ascii="Arial" w:hAnsi="Arial" w:cs="Arial"/>
        </w:rPr>
        <w:t>Në komuna mund të themelohen forma të vetadministrimit vendor.</w:t>
      </w:r>
      <w:proofErr w:type="gramEnd"/>
    </w:p>
    <w:p w:rsidR="00994FBA" w:rsidRPr="00645815" w:rsidRDefault="00994FBA" w:rsidP="00994FBA">
      <w:pPr>
        <w:pStyle w:val="BodyText"/>
        <w:ind w:right="591"/>
        <w:rPr>
          <w:rFonts w:ascii="Arial" w:hAnsi="Arial" w:cs="Arial"/>
        </w:rPr>
      </w:pPr>
      <w:proofErr w:type="gramStart"/>
      <w:r w:rsidRPr="00645815">
        <w:rPr>
          <w:rFonts w:ascii="Arial" w:hAnsi="Arial" w:cs="Arial"/>
        </w:rPr>
        <w:t>Komunat financohen nga burime vetjake të të hyrave të përcaktuara me ligj dhe me mjete nga Republika.</w:t>
      </w:r>
      <w:proofErr w:type="gramEnd"/>
    </w:p>
    <w:p w:rsidR="00994FBA" w:rsidRPr="00645815" w:rsidRDefault="00994FBA" w:rsidP="00994FBA">
      <w:pPr>
        <w:pStyle w:val="BodyText"/>
        <w:spacing w:before="1"/>
        <w:ind w:right="479"/>
        <w:rPr>
          <w:rFonts w:ascii="Arial" w:hAnsi="Arial" w:cs="Arial"/>
        </w:rPr>
      </w:pPr>
      <w:r w:rsidRPr="00645815">
        <w:rPr>
          <w:rFonts w:ascii="Arial" w:hAnsi="Arial" w:cs="Arial"/>
        </w:rPr>
        <w:t xml:space="preserve">Vetadministrimi lokal rregullohet me ligj i cili nxirret me shumicë prej </w:t>
      </w:r>
      <w:proofErr w:type="gramStart"/>
      <w:r w:rsidRPr="00645815">
        <w:rPr>
          <w:rFonts w:ascii="Arial" w:hAnsi="Arial" w:cs="Arial"/>
        </w:rPr>
        <w:t>dy</w:t>
      </w:r>
      <w:proofErr w:type="gramEnd"/>
      <w:r w:rsidRPr="00645815">
        <w:rPr>
          <w:rFonts w:ascii="Arial" w:hAnsi="Arial" w:cs="Arial"/>
        </w:rPr>
        <w:t xml:space="preserve"> të tretave të votave nga numri i përgjithshëm i deputetëve.</w:t>
      </w:r>
    </w:p>
    <w:p w:rsidR="00994FBA" w:rsidRPr="00645815" w:rsidRDefault="00994FBA" w:rsidP="00994FBA">
      <w:pPr>
        <w:pStyle w:val="BodyText"/>
        <w:spacing w:before="11"/>
        <w:ind w:left="0"/>
        <w:rPr>
          <w:rFonts w:ascii="Arial" w:hAnsi="Arial" w:cs="Arial"/>
        </w:rPr>
      </w:pPr>
    </w:p>
    <w:p w:rsidR="00994FBA" w:rsidRPr="00645815" w:rsidRDefault="00994FBA" w:rsidP="00877194">
      <w:pPr>
        <w:pStyle w:val="BodyText"/>
        <w:jc w:val="center"/>
        <w:rPr>
          <w:rFonts w:ascii="Arial" w:hAnsi="Arial" w:cs="Arial"/>
        </w:rPr>
      </w:pPr>
      <w:r w:rsidRPr="00645815">
        <w:rPr>
          <w:rFonts w:ascii="Arial" w:hAnsi="Arial" w:cs="Arial"/>
        </w:rPr>
        <w:t>Neni 115</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320"/>
        <w:rPr>
          <w:rFonts w:ascii="Arial" w:hAnsi="Arial" w:cs="Arial"/>
        </w:rPr>
      </w:pPr>
      <w:r w:rsidRPr="00645815">
        <w:rPr>
          <w:rFonts w:ascii="Arial" w:hAnsi="Arial" w:cs="Arial"/>
        </w:rPr>
        <w:t xml:space="preserve">Në njësitë e vetadministrimit lokal qytetarët në mënyrë të drejtpërdrejtë dhe nëpërmjet përfaqësuesve marrin pjesë në vendimmarrje për çështjet me rëndësi lokale, e veçanërisht në fushat e urbanizmit, veprimtarive komunale, kulturës, sportit, mbrojtjes sociale dhe të fëmijëve, </w:t>
      </w:r>
    </w:p>
    <w:p w:rsidR="00994FBA" w:rsidRPr="00645815" w:rsidRDefault="00994FBA" w:rsidP="00994FBA">
      <w:pPr>
        <w:rPr>
          <w:rFonts w:ascii="Arial" w:hAnsi="Arial" w:cs="Arial"/>
          <w:sz w:val="24"/>
          <w:szCs w:val="24"/>
        </w:rPr>
        <w:sectPr w:rsidR="00994FBA" w:rsidRPr="00645815">
          <w:pgSz w:w="12240" w:h="15840"/>
          <w:pgMar w:top="1360" w:right="1320" w:bottom="280" w:left="1140" w:header="720" w:footer="720" w:gutter="0"/>
          <w:cols w:space="720"/>
        </w:sectPr>
      </w:pPr>
    </w:p>
    <w:p w:rsidR="00994FBA" w:rsidRPr="00645815" w:rsidRDefault="00994FBA" w:rsidP="00994FBA">
      <w:pPr>
        <w:pStyle w:val="BodyText"/>
        <w:spacing w:before="72"/>
        <w:ind w:right="300"/>
        <w:rPr>
          <w:rFonts w:ascii="Arial" w:hAnsi="Arial" w:cs="Arial"/>
        </w:rPr>
      </w:pPr>
      <w:proofErr w:type="gramStart"/>
      <w:r w:rsidRPr="00645815">
        <w:rPr>
          <w:rFonts w:ascii="Arial" w:hAnsi="Arial" w:cs="Arial"/>
        </w:rPr>
        <w:lastRenderedPageBreak/>
        <w:t>edukimit</w:t>
      </w:r>
      <w:proofErr w:type="gramEnd"/>
      <w:r w:rsidRPr="00645815">
        <w:rPr>
          <w:rFonts w:ascii="Arial" w:hAnsi="Arial" w:cs="Arial"/>
        </w:rPr>
        <w:t xml:space="preserve"> parashkollor, arsimit fillor, mbrojtjes themelore shëndetësore dhe në fusha të tjerë të përcaktuara me ligj.</w:t>
      </w:r>
    </w:p>
    <w:p w:rsidR="00994FBA" w:rsidRPr="00645815" w:rsidRDefault="00994FBA" w:rsidP="00994FBA">
      <w:pPr>
        <w:pStyle w:val="BodyText"/>
        <w:ind w:right="158"/>
        <w:rPr>
          <w:rFonts w:ascii="Arial" w:hAnsi="Arial" w:cs="Arial"/>
        </w:rPr>
      </w:pPr>
      <w:proofErr w:type="gramStart"/>
      <w:r w:rsidRPr="00645815">
        <w:rPr>
          <w:rFonts w:ascii="Arial" w:hAnsi="Arial" w:cs="Arial"/>
        </w:rPr>
        <w:t>Komuna është e pavarur në ushtrimin e kompetencave të përcaktuara me Kushtetutë dhe me ligj, ndërsa mbikëqyrjen mbi ligjshmërinë e punës së saj e bën Republika.</w:t>
      </w:r>
      <w:proofErr w:type="gramEnd"/>
    </w:p>
    <w:p w:rsidR="00877194" w:rsidRDefault="00994FBA" w:rsidP="00994FBA">
      <w:pPr>
        <w:pStyle w:val="BodyText"/>
        <w:spacing w:line="480" w:lineRule="auto"/>
        <w:ind w:right="705"/>
        <w:rPr>
          <w:rFonts w:ascii="Arial" w:hAnsi="Arial" w:cs="Arial"/>
        </w:rPr>
      </w:pPr>
      <w:proofErr w:type="gramStart"/>
      <w:r w:rsidRPr="00645815">
        <w:rPr>
          <w:rFonts w:ascii="Arial" w:hAnsi="Arial" w:cs="Arial"/>
        </w:rPr>
        <w:t>Republika me ligj mund t’ia besojë komunës kryerjen e punëve të caktuara.</w:t>
      </w:r>
      <w:proofErr w:type="gramEnd"/>
      <w:r w:rsidRPr="00645815">
        <w:rPr>
          <w:rFonts w:ascii="Arial" w:hAnsi="Arial" w:cs="Arial"/>
        </w:rPr>
        <w:t xml:space="preserve"> </w:t>
      </w:r>
    </w:p>
    <w:p w:rsidR="00994FBA" w:rsidRPr="00645815" w:rsidRDefault="006825D5" w:rsidP="00877194">
      <w:pPr>
        <w:pStyle w:val="BodyText"/>
        <w:spacing w:line="480" w:lineRule="auto"/>
        <w:ind w:right="705"/>
        <w:jc w:val="center"/>
        <w:rPr>
          <w:rFonts w:ascii="Arial" w:hAnsi="Arial" w:cs="Arial"/>
        </w:rPr>
      </w:pPr>
      <w:r>
        <w:rPr>
          <w:rFonts w:ascii="Arial" w:hAnsi="Arial" w:cs="Arial"/>
        </w:rPr>
        <w:t xml:space="preserve">       </w:t>
      </w:r>
      <w:r w:rsidR="00994FBA" w:rsidRPr="00645815">
        <w:rPr>
          <w:rFonts w:ascii="Arial" w:hAnsi="Arial" w:cs="Arial"/>
        </w:rPr>
        <w:t>Neni 116</w:t>
      </w:r>
    </w:p>
    <w:p w:rsidR="00994FBA" w:rsidRPr="00645815" w:rsidRDefault="00994FBA" w:rsidP="00994FBA">
      <w:pPr>
        <w:pStyle w:val="BodyText"/>
        <w:ind w:right="620"/>
        <w:rPr>
          <w:rFonts w:ascii="Arial" w:hAnsi="Arial" w:cs="Arial"/>
        </w:rPr>
      </w:pPr>
      <w:proofErr w:type="gramStart"/>
      <w:r w:rsidRPr="00645815">
        <w:rPr>
          <w:rFonts w:ascii="Arial" w:hAnsi="Arial" w:cs="Arial"/>
        </w:rPr>
        <w:t>Ndarja territoriale e Republikës dhe rajonet e komunave përcaktohen me ligj.</w:t>
      </w:r>
      <w:proofErr w:type="gramEnd"/>
    </w:p>
    <w:p w:rsidR="00994FBA" w:rsidRPr="00645815" w:rsidRDefault="00994FBA" w:rsidP="00994FBA">
      <w:pPr>
        <w:pStyle w:val="BodyText"/>
        <w:ind w:left="0"/>
        <w:rPr>
          <w:rFonts w:ascii="Arial" w:hAnsi="Arial" w:cs="Arial"/>
        </w:rPr>
      </w:pPr>
    </w:p>
    <w:p w:rsidR="00994FBA" w:rsidRPr="00645815" w:rsidRDefault="00994FBA" w:rsidP="00877194">
      <w:pPr>
        <w:pStyle w:val="BodyText"/>
        <w:jc w:val="center"/>
        <w:rPr>
          <w:rFonts w:ascii="Arial" w:hAnsi="Arial" w:cs="Arial"/>
        </w:rPr>
      </w:pPr>
      <w:r w:rsidRPr="00645815">
        <w:rPr>
          <w:rFonts w:ascii="Arial" w:hAnsi="Arial" w:cs="Arial"/>
        </w:rPr>
        <w:t>Neni 117</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259"/>
        <w:rPr>
          <w:rFonts w:ascii="Arial" w:hAnsi="Arial" w:cs="Arial"/>
        </w:rPr>
      </w:pPr>
      <w:proofErr w:type="gramStart"/>
      <w:r w:rsidRPr="00645815">
        <w:rPr>
          <w:rFonts w:ascii="Arial" w:hAnsi="Arial" w:cs="Arial"/>
        </w:rPr>
        <w:t>Qyteti i Shkupit është njësi e veçantë e vetadministrimit lokal, organizimi i të cilit rregullohet me ligj.</w:t>
      </w:r>
      <w:proofErr w:type="gramEnd"/>
      <w:r w:rsidRPr="00645815">
        <w:rPr>
          <w:rFonts w:ascii="Arial" w:hAnsi="Arial" w:cs="Arial"/>
        </w:rPr>
        <w:t xml:space="preserve"> </w:t>
      </w:r>
    </w:p>
    <w:p w:rsidR="00994FBA" w:rsidRPr="00645815" w:rsidRDefault="00994FBA" w:rsidP="00994FBA">
      <w:pPr>
        <w:pStyle w:val="BodyText"/>
        <w:ind w:right="300"/>
        <w:rPr>
          <w:rFonts w:ascii="Arial" w:hAnsi="Arial" w:cs="Arial"/>
        </w:rPr>
      </w:pPr>
      <w:r w:rsidRPr="00645815">
        <w:rPr>
          <w:rFonts w:ascii="Arial" w:hAnsi="Arial" w:cs="Arial"/>
        </w:rPr>
        <w:t>Në Qytetin e Shkupit qytetarët në mënyrë të drejtpërdrejtë dhe nëpërmjet përfaqësuesve marrin pjesë në vendimmarrje për çështje të rëndësishme për Qytetin e Shkupit, e veçanërisht në fushat e urbanizmit, veprimtarive komunale, kulturës, sportit, mbrojtjes sociale dhe të fëmijëve, edukimit parashkollor, arsimit fillor, mbrojtjes themelore shëndetësore dhe në fusha të tjera të përcaktuara me ligj.</w:t>
      </w:r>
    </w:p>
    <w:p w:rsidR="00994FBA" w:rsidRPr="00645815" w:rsidRDefault="00994FBA" w:rsidP="00994FBA">
      <w:pPr>
        <w:pStyle w:val="BodyText"/>
        <w:ind w:right="520"/>
        <w:rPr>
          <w:rFonts w:ascii="Arial" w:hAnsi="Arial" w:cs="Arial"/>
        </w:rPr>
      </w:pPr>
      <w:proofErr w:type="gramStart"/>
      <w:r w:rsidRPr="00645815">
        <w:rPr>
          <w:rFonts w:ascii="Arial" w:hAnsi="Arial" w:cs="Arial"/>
        </w:rPr>
        <w:t>Qyteti i Shkupit financohet nga burimet vetjake të të hyrave të përcaktuara me ligj dhe me mjete nga Republika.</w:t>
      </w:r>
      <w:proofErr w:type="gramEnd"/>
    </w:p>
    <w:p w:rsidR="00994FBA" w:rsidRPr="00645815" w:rsidRDefault="00994FBA" w:rsidP="00994FBA">
      <w:pPr>
        <w:pStyle w:val="BodyText"/>
        <w:ind w:right="773"/>
        <w:rPr>
          <w:rFonts w:ascii="Arial" w:hAnsi="Arial" w:cs="Arial"/>
        </w:rPr>
      </w:pPr>
      <w:proofErr w:type="gramStart"/>
      <w:r w:rsidRPr="00645815">
        <w:rPr>
          <w:rFonts w:ascii="Arial" w:hAnsi="Arial" w:cs="Arial"/>
        </w:rPr>
        <w:t>Komuna është e pavarur në ushtrimin e kompetencave të përcaktuara me Kushtetutë dhe me ligj, ndërsa mbikëqyrjen mbi ligjshmërinë e punës së saj e bën Republika.</w:t>
      </w:r>
      <w:proofErr w:type="gramEnd"/>
    </w:p>
    <w:p w:rsidR="00994FBA" w:rsidRPr="00645815" w:rsidRDefault="00994FBA" w:rsidP="00994FBA">
      <w:pPr>
        <w:pStyle w:val="BodyText"/>
        <w:rPr>
          <w:rFonts w:ascii="Arial" w:hAnsi="Arial" w:cs="Arial"/>
        </w:rPr>
      </w:pPr>
      <w:proofErr w:type="gramStart"/>
      <w:r w:rsidRPr="00645815">
        <w:rPr>
          <w:rFonts w:ascii="Arial" w:hAnsi="Arial" w:cs="Arial"/>
        </w:rPr>
        <w:t>Republika me ligj mund t’ia besojë Qytetit të Shkupit kryerjen e punëve të caktuara.</w:t>
      </w:r>
      <w:proofErr w:type="gramEnd"/>
      <w:r w:rsidRPr="00645815">
        <w:rPr>
          <w:rFonts w:ascii="Arial" w:hAnsi="Arial" w:cs="Arial"/>
        </w:rPr>
        <w:t xml:space="preserve"> </w:t>
      </w:r>
    </w:p>
    <w:p w:rsidR="00994FBA" w:rsidRPr="00645815" w:rsidRDefault="00994FBA" w:rsidP="00994FBA">
      <w:pPr>
        <w:pStyle w:val="BodyText"/>
        <w:ind w:left="0"/>
        <w:rPr>
          <w:rFonts w:ascii="Arial" w:hAnsi="Arial" w:cs="Arial"/>
        </w:rPr>
      </w:pPr>
    </w:p>
    <w:p w:rsidR="00A44EF5" w:rsidRPr="00A44EF5" w:rsidRDefault="00A44EF5" w:rsidP="00A44EF5">
      <w:pPr>
        <w:pStyle w:val="ListParagraph"/>
        <w:numPr>
          <w:ilvl w:val="0"/>
          <w:numId w:val="2"/>
        </w:numPr>
        <w:tabs>
          <w:tab w:val="left" w:pos="672"/>
        </w:tabs>
        <w:spacing w:before="180" w:line="320" w:lineRule="auto"/>
        <w:ind w:right="967"/>
        <w:jc w:val="center"/>
        <w:rPr>
          <w:rFonts w:ascii="Arial" w:hAnsi="Arial" w:cs="Arial"/>
          <w:sz w:val="24"/>
          <w:szCs w:val="24"/>
        </w:rPr>
      </w:pPr>
      <w:r>
        <w:rPr>
          <w:rFonts w:ascii="Arial" w:hAnsi="Arial" w:cs="Arial"/>
          <w:sz w:val="24"/>
          <w:szCs w:val="24"/>
        </w:rPr>
        <w:t>MARR</w:t>
      </w:r>
      <w:r>
        <w:rPr>
          <w:rFonts w:ascii="Arial" w:hAnsi="Arial" w:cs="Arial"/>
          <w:sz w:val="24"/>
          <w:szCs w:val="24"/>
          <w:lang w:val="mk-MK"/>
        </w:rPr>
        <w:t>ËDHËNIET NDËRKOMBËTARE</w:t>
      </w:r>
    </w:p>
    <w:p w:rsidR="00A44EF5" w:rsidRDefault="00A44EF5" w:rsidP="00A44EF5">
      <w:pPr>
        <w:pStyle w:val="ListParagraph"/>
        <w:tabs>
          <w:tab w:val="left" w:pos="672"/>
        </w:tabs>
        <w:spacing w:before="180" w:line="320" w:lineRule="auto"/>
        <w:ind w:right="967"/>
        <w:jc w:val="center"/>
        <w:rPr>
          <w:rFonts w:ascii="Arial" w:hAnsi="Arial" w:cs="Arial"/>
          <w:sz w:val="24"/>
          <w:szCs w:val="24"/>
        </w:rPr>
      </w:pPr>
      <w:r>
        <w:rPr>
          <w:rFonts w:ascii="Arial" w:hAnsi="Arial" w:cs="Arial"/>
          <w:sz w:val="24"/>
          <w:szCs w:val="24"/>
          <w:lang w:val="sq-AL"/>
        </w:rPr>
        <w:t>Neni 18</w:t>
      </w:r>
    </w:p>
    <w:p w:rsidR="00994FBA" w:rsidRPr="00A44EF5" w:rsidRDefault="00994FBA" w:rsidP="00A44EF5">
      <w:pPr>
        <w:pStyle w:val="ListParagraph"/>
        <w:tabs>
          <w:tab w:val="left" w:pos="672"/>
        </w:tabs>
        <w:spacing w:before="180" w:line="320" w:lineRule="auto"/>
        <w:ind w:left="270" w:right="510"/>
        <w:rPr>
          <w:rFonts w:ascii="Arial" w:hAnsi="Arial" w:cs="Arial"/>
          <w:sz w:val="24"/>
          <w:szCs w:val="24"/>
        </w:rPr>
      </w:pPr>
      <w:proofErr w:type="gramStart"/>
      <w:r w:rsidRPr="00645815">
        <w:rPr>
          <w:rFonts w:ascii="Arial" w:hAnsi="Arial" w:cs="Arial"/>
          <w:sz w:val="24"/>
          <w:szCs w:val="24"/>
        </w:rPr>
        <w:t>Marrëves</w:t>
      </w:r>
      <w:r w:rsidRPr="00A44EF5">
        <w:rPr>
          <w:rFonts w:ascii="Arial" w:hAnsi="Arial" w:cs="Arial"/>
          <w:sz w:val="24"/>
          <w:szCs w:val="24"/>
        </w:rPr>
        <w:t>hjet ndërkombëtare të cilat janë ratifikuar në përputhje me Kushtetutën janë pjesë e rendit juridik të brendshëm dhe nuk mund të ndryshohen me ligj.</w:t>
      </w:r>
      <w:proofErr w:type="gramEnd"/>
    </w:p>
    <w:p w:rsidR="00994FBA" w:rsidRPr="00645815" w:rsidRDefault="00994FBA" w:rsidP="00994FBA">
      <w:pPr>
        <w:pStyle w:val="BodyText"/>
        <w:ind w:left="0"/>
        <w:rPr>
          <w:rFonts w:ascii="Arial" w:hAnsi="Arial" w:cs="Arial"/>
        </w:rPr>
      </w:pPr>
    </w:p>
    <w:p w:rsidR="00994FBA" w:rsidRPr="00645815" w:rsidRDefault="00994FBA" w:rsidP="006825D5">
      <w:pPr>
        <w:pStyle w:val="BodyText"/>
        <w:jc w:val="center"/>
        <w:rPr>
          <w:rFonts w:ascii="Arial" w:hAnsi="Arial" w:cs="Arial"/>
        </w:rPr>
      </w:pPr>
      <w:r w:rsidRPr="00645815">
        <w:rPr>
          <w:rFonts w:ascii="Arial" w:hAnsi="Arial" w:cs="Arial"/>
        </w:rPr>
        <w:t>Neni 119</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225"/>
        <w:rPr>
          <w:rFonts w:ascii="Arial" w:hAnsi="Arial" w:cs="Arial"/>
        </w:rPr>
      </w:pPr>
      <w:proofErr w:type="gramStart"/>
      <w:r w:rsidRPr="00645815">
        <w:rPr>
          <w:rFonts w:ascii="Arial" w:hAnsi="Arial" w:cs="Arial"/>
        </w:rPr>
        <w:t>Marrëveshjet ndërkombëtare në emër të Republikës së Maqedonisë i lidh Presidenti i Republikës së Maqedonisë.</w:t>
      </w:r>
      <w:proofErr w:type="gramEnd"/>
    </w:p>
    <w:p w:rsidR="00994FBA" w:rsidRPr="00645815" w:rsidRDefault="00994FBA" w:rsidP="00994FBA">
      <w:pPr>
        <w:pStyle w:val="BodyText"/>
        <w:ind w:right="342"/>
        <w:rPr>
          <w:rFonts w:ascii="Arial" w:hAnsi="Arial" w:cs="Arial"/>
        </w:rPr>
      </w:pPr>
      <w:proofErr w:type="gramStart"/>
      <w:r w:rsidRPr="00645815">
        <w:rPr>
          <w:rFonts w:ascii="Arial" w:hAnsi="Arial" w:cs="Arial"/>
        </w:rPr>
        <w:t>Marrëveshje ndërkombëtare mund të lidh edhe Qeveria e Republikës së Maqedonisë kur kjo përcaktohet me ligj.</w:t>
      </w:r>
      <w:proofErr w:type="gramEnd"/>
    </w:p>
    <w:p w:rsidR="00994FBA" w:rsidRPr="00645815" w:rsidRDefault="00994FBA" w:rsidP="00994FBA">
      <w:pPr>
        <w:pStyle w:val="BodyText"/>
        <w:ind w:left="0"/>
        <w:rPr>
          <w:rFonts w:ascii="Arial" w:hAnsi="Arial" w:cs="Arial"/>
        </w:rPr>
      </w:pPr>
    </w:p>
    <w:p w:rsidR="00994FBA" w:rsidRPr="00645815" w:rsidRDefault="00994FBA" w:rsidP="006825D5">
      <w:pPr>
        <w:pStyle w:val="BodyText"/>
        <w:jc w:val="center"/>
        <w:rPr>
          <w:rFonts w:ascii="Arial" w:hAnsi="Arial" w:cs="Arial"/>
        </w:rPr>
      </w:pPr>
      <w:r w:rsidRPr="00645815">
        <w:rPr>
          <w:rFonts w:ascii="Arial" w:hAnsi="Arial" w:cs="Arial"/>
        </w:rPr>
        <w:t>Neni 120</w:t>
      </w:r>
    </w:p>
    <w:p w:rsidR="00994FBA" w:rsidRPr="00645815" w:rsidRDefault="00994FBA" w:rsidP="00994FBA">
      <w:pPr>
        <w:pStyle w:val="BodyText"/>
        <w:ind w:left="0"/>
        <w:rPr>
          <w:rFonts w:ascii="Arial" w:hAnsi="Arial" w:cs="Arial"/>
        </w:rPr>
      </w:pPr>
    </w:p>
    <w:p w:rsidR="00994FBA" w:rsidRPr="00645815" w:rsidRDefault="00994FBA" w:rsidP="00994FBA">
      <w:pPr>
        <w:pStyle w:val="BodyText"/>
        <w:rPr>
          <w:rFonts w:ascii="Arial" w:hAnsi="Arial" w:cs="Arial"/>
        </w:rPr>
      </w:pPr>
      <w:proofErr w:type="gramStart"/>
      <w:r w:rsidRPr="00645815">
        <w:rPr>
          <w:rFonts w:ascii="Arial" w:hAnsi="Arial" w:cs="Arial"/>
        </w:rPr>
        <w:t>Propozim për aderim në aleancë ose në bashkësi me shtete të tjera ose për dalje nga aleanca ose nga bashkësia me shtete të tjera mund të paraqesin Presidenti i Republikës, Qeveria ose së paku 40 deputetë.</w:t>
      </w:r>
      <w:proofErr w:type="gramEnd"/>
    </w:p>
    <w:p w:rsidR="00994FBA" w:rsidRPr="00645815" w:rsidRDefault="00994FBA" w:rsidP="00994FBA">
      <w:pPr>
        <w:pStyle w:val="BodyText"/>
        <w:ind w:right="154"/>
        <w:rPr>
          <w:rFonts w:ascii="Arial" w:hAnsi="Arial" w:cs="Arial"/>
        </w:rPr>
      </w:pPr>
      <w:r w:rsidRPr="00645815">
        <w:rPr>
          <w:rFonts w:ascii="Arial" w:hAnsi="Arial" w:cs="Arial"/>
        </w:rPr>
        <w:t xml:space="preserve">Vendimin për aderim ose për dalje nga aleanca ose nga bashkësia me shtetet tjera e merr Kuvendi me shumicë prej </w:t>
      </w:r>
      <w:proofErr w:type="gramStart"/>
      <w:r w:rsidRPr="00645815">
        <w:rPr>
          <w:rFonts w:ascii="Arial" w:hAnsi="Arial" w:cs="Arial"/>
        </w:rPr>
        <w:t>dy</w:t>
      </w:r>
      <w:proofErr w:type="gramEnd"/>
      <w:r w:rsidRPr="00645815">
        <w:rPr>
          <w:rFonts w:ascii="Arial" w:hAnsi="Arial" w:cs="Arial"/>
        </w:rPr>
        <w:t xml:space="preserve"> të tretave të votave nga numri i përgjithshëm i deputetëve.</w:t>
      </w:r>
    </w:p>
    <w:p w:rsidR="00994FBA" w:rsidRPr="00645815" w:rsidRDefault="00994FBA" w:rsidP="00994FBA">
      <w:pPr>
        <w:rPr>
          <w:rFonts w:ascii="Arial" w:hAnsi="Arial" w:cs="Arial"/>
          <w:sz w:val="24"/>
          <w:szCs w:val="24"/>
        </w:rPr>
        <w:sectPr w:rsidR="00994FBA" w:rsidRPr="00645815">
          <w:pgSz w:w="12240" w:h="15840"/>
          <w:pgMar w:top="1360" w:right="1320" w:bottom="280" w:left="1140" w:header="720" w:footer="720" w:gutter="0"/>
          <w:cols w:space="720"/>
        </w:sectPr>
      </w:pPr>
    </w:p>
    <w:p w:rsidR="00994FBA" w:rsidRPr="00645815" w:rsidRDefault="00994FBA" w:rsidP="00994FBA">
      <w:pPr>
        <w:pStyle w:val="BodyText"/>
        <w:spacing w:before="72"/>
        <w:ind w:right="283"/>
        <w:rPr>
          <w:rFonts w:ascii="Arial" w:hAnsi="Arial" w:cs="Arial"/>
        </w:rPr>
      </w:pPr>
      <w:proofErr w:type="gramStart"/>
      <w:r w:rsidRPr="00645815">
        <w:rPr>
          <w:rFonts w:ascii="Arial" w:hAnsi="Arial" w:cs="Arial"/>
        </w:rPr>
        <w:lastRenderedPageBreak/>
        <w:t>Vendimi për aderim ose për dalje nga aleanca ose nga bashkësia me shtetet tjera është miratuar, nëse në referendum për të ka votuar shumica nga numri i përgjithshëm i zgjedhësve.</w:t>
      </w:r>
      <w:proofErr w:type="gramEnd"/>
    </w:p>
    <w:p w:rsidR="00994FBA" w:rsidRPr="00645815" w:rsidRDefault="00994FBA" w:rsidP="00994FBA">
      <w:pPr>
        <w:pStyle w:val="BodyText"/>
        <w:ind w:left="0"/>
        <w:rPr>
          <w:rFonts w:ascii="Arial" w:hAnsi="Arial" w:cs="Arial"/>
        </w:rPr>
      </w:pPr>
    </w:p>
    <w:p w:rsidR="00994FBA" w:rsidRPr="00645815" w:rsidRDefault="00994FBA" w:rsidP="006825D5">
      <w:pPr>
        <w:pStyle w:val="BodyText"/>
        <w:jc w:val="center"/>
        <w:rPr>
          <w:rFonts w:ascii="Arial" w:hAnsi="Arial" w:cs="Arial"/>
        </w:rPr>
      </w:pPr>
      <w:r w:rsidRPr="00645815">
        <w:rPr>
          <w:rFonts w:ascii="Arial" w:hAnsi="Arial" w:cs="Arial"/>
        </w:rPr>
        <w:t>Neni 121</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255"/>
        <w:rPr>
          <w:rFonts w:ascii="Arial" w:hAnsi="Arial" w:cs="Arial"/>
        </w:rPr>
      </w:pPr>
      <w:proofErr w:type="gramStart"/>
      <w:r w:rsidRPr="00645815">
        <w:rPr>
          <w:rFonts w:ascii="Arial" w:hAnsi="Arial" w:cs="Arial"/>
        </w:rPr>
        <w:t>Vendim për aderim ose për dalje nga aderimi nga organizatat ndërkombëtare merr Kuvendi me shumicën e votave nga numri i përgjithshëm i deputetëve me propozim të Presidentit të Republikës, Qeverisë ose së paku të 40 deputetëve.</w:t>
      </w:r>
      <w:proofErr w:type="gramEnd"/>
    </w:p>
    <w:p w:rsidR="00994FBA" w:rsidRPr="00645815" w:rsidRDefault="00994FBA" w:rsidP="00994FBA">
      <w:pPr>
        <w:pStyle w:val="BodyText"/>
        <w:spacing w:before="11"/>
        <w:ind w:left="0"/>
        <w:rPr>
          <w:rFonts w:ascii="Arial" w:hAnsi="Arial" w:cs="Arial"/>
        </w:rPr>
      </w:pPr>
    </w:p>
    <w:p w:rsidR="00F95985" w:rsidRDefault="00F95985" w:rsidP="004D7BA0">
      <w:pPr>
        <w:pStyle w:val="ListParagraph"/>
        <w:numPr>
          <w:ilvl w:val="0"/>
          <w:numId w:val="2"/>
        </w:numPr>
        <w:tabs>
          <w:tab w:val="left" w:pos="752"/>
        </w:tabs>
        <w:spacing w:before="180" w:line="320" w:lineRule="auto"/>
        <w:ind w:right="603"/>
        <w:jc w:val="center"/>
        <w:rPr>
          <w:rFonts w:ascii="Arial" w:hAnsi="Arial" w:cs="Arial"/>
          <w:sz w:val="24"/>
          <w:szCs w:val="24"/>
        </w:rPr>
      </w:pPr>
      <w:r>
        <w:rPr>
          <w:rFonts w:ascii="Arial" w:hAnsi="Arial" w:cs="Arial"/>
          <w:sz w:val="24"/>
          <w:szCs w:val="24"/>
        </w:rPr>
        <w:t>MBROJTJA E REPUBLIKËS, GJENDJE LUFTE DHE E JASHTËZAKONSHME</w:t>
      </w:r>
    </w:p>
    <w:p w:rsidR="00F95985" w:rsidRDefault="00F95985" w:rsidP="00F95985">
      <w:pPr>
        <w:pStyle w:val="ListParagraph"/>
        <w:tabs>
          <w:tab w:val="left" w:pos="752"/>
        </w:tabs>
        <w:spacing w:before="180" w:line="320" w:lineRule="auto"/>
        <w:ind w:left="360" w:right="603"/>
        <w:jc w:val="center"/>
        <w:rPr>
          <w:rFonts w:ascii="Arial" w:hAnsi="Arial" w:cs="Arial"/>
          <w:sz w:val="24"/>
          <w:szCs w:val="24"/>
        </w:rPr>
      </w:pPr>
      <w:r>
        <w:rPr>
          <w:rFonts w:ascii="Arial" w:hAnsi="Arial" w:cs="Arial"/>
          <w:sz w:val="24"/>
          <w:szCs w:val="24"/>
        </w:rPr>
        <w:t>Neni 122</w:t>
      </w:r>
    </w:p>
    <w:p w:rsidR="00994FBA" w:rsidRPr="00645815" w:rsidRDefault="00994FBA" w:rsidP="00F95985">
      <w:pPr>
        <w:pStyle w:val="ListParagraph"/>
        <w:tabs>
          <w:tab w:val="left" w:pos="752"/>
        </w:tabs>
        <w:spacing w:before="180" w:line="320" w:lineRule="auto"/>
        <w:ind w:left="360" w:right="603"/>
        <w:rPr>
          <w:rFonts w:ascii="Arial" w:hAnsi="Arial" w:cs="Arial"/>
          <w:sz w:val="24"/>
          <w:szCs w:val="24"/>
        </w:rPr>
      </w:pPr>
      <w:proofErr w:type="gramStart"/>
      <w:r w:rsidRPr="00645815">
        <w:rPr>
          <w:rFonts w:ascii="Arial" w:hAnsi="Arial" w:cs="Arial"/>
          <w:sz w:val="24"/>
          <w:szCs w:val="24"/>
        </w:rPr>
        <w:t>Forcat e Armatosura të Republikës së Maqedonisë e mbrojnë integritetin territorial dhe pavarësinë e Republikës.</w:t>
      </w:r>
      <w:proofErr w:type="gramEnd"/>
    </w:p>
    <w:p w:rsidR="00994FBA" w:rsidRPr="00645815" w:rsidRDefault="00994FBA" w:rsidP="00F95985">
      <w:pPr>
        <w:pStyle w:val="BodyText"/>
        <w:ind w:left="360" w:right="1202"/>
        <w:rPr>
          <w:rFonts w:ascii="Arial" w:hAnsi="Arial" w:cs="Arial"/>
        </w:rPr>
      </w:pPr>
      <w:r w:rsidRPr="00645815">
        <w:rPr>
          <w:rFonts w:ascii="Arial" w:hAnsi="Arial" w:cs="Arial"/>
        </w:rPr>
        <w:t xml:space="preserve">Mbrojtja e Republikës rregullohet me ligj, i cili nxirret me shumicë prej </w:t>
      </w:r>
      <w:proofErr w:type="gramStart"/>
      <w:r w:rsidRPr="00645815">
        <w:rPr>
          <w:rFonts w:ascii="Arial" w:hAnsi="Arial" w:cs="Arial"/>
        </w:rPr>
        <w:t>dy</w:t>
      </w:r>
      <w:proofErr w:type="gramEnd"/>
      <w:r w:rsidRPr="00645815">
        <w:rPr>
          <w:rFonts w:ascii="Arial" w:hAnsi="Arial" w:cs="Arial"/>
        </w:rPr>
        <w:t xml:space="preserve"> të tretave të votave nga numri i përgjithshëm i deputetëve.</w:t>
      </w:r>
    </w:p>
    <w:p w:rsidR="00994FBA" w:rsidRPr="00645815" w:rsidRDefault="00994FBA" w:rsidP="00994FBA">
      <w:pPr>
        <w:pStyle w:val="BodyText"/>
        <w:ind w:left="0"/>
        <w:rPr>
          <w:rFonts w:ascii="Arial" w:hAnsi="Arial" w:cs="Arial"/>
        </w:rPr>
      </w:pPr>
    </w:p>
    <w:p w:rsidR="00994FBA" w:rsidRPr="00645815" w:rsidRDefault="00994FBA" w:rsidP="006825D5">
      <w:pPr>
        <w:pStyle w:val="BodyText"/>
        <w:jc w:val="center"/>
        <w:rPr>
          <w:rFonts w:ascii="Arial" w:hAnsi="Arial" w:cs="Arial"/>
        </w:rPr>
      </w:pPr>
      <w:r w:rsidRPr="00645815">
        <w:rPr>
          <w:rFonts w:ascii="Arial" w:hAnsi="Arial" w:cs="Arial"/>
        </w:rPr>
        <w:t>Neni 123</w:t>
      </w:r>
    </w:p>
    <w:p w:rsidR="00994FBA" w:rsidRPr="00645815" w:rsidRDefault="00994FBA" w:rsidP="00994FBA">
      <w:pPr>
        <w:pStyle w:val="BodyText"/>
        <w:ind w:left="0"/>
        <w:rPr>
          <w:rFonts w:ascii="Arial" w:hAnsi="Arial" w:cs="Arial"/>
        </w:rPr>
      </w:pPr>
    </w:p>
    <w:p w:rsidR="006825D5" w:rsidRDefault="00994FBA" w:rsidP="00994FBA">
      <w:pPr>
        <w:pStyle w:val="BodyText"/>
        <w:spacing w:line="480" w:lineRule="auto"/>
        <w:ind w:right="784"/>
        <w:rPr>
          <w:rFonts w:ascii="Arial" w:hAnsi="Arial" w:cs="Arial"/>
        </w:rPr>
      </w:pPr>
      <w:proofErr w:type="gramStart"/>
      <w:r w:rsidRPr="00645815">
        <w:rPr>
          <w:rFonts w:ascii="Arial" w:hAnsi="Arial" w:cs="Arial"/>
        </w:rPr>
        <w:t>Askush nuk ka të drejtë të pranojë okupimin e Republikës së Maqedonisë ose të ndonjë pjese të saj.</w:t>
      </w:r>
      <w:proofErr w:type="gramEnd"/>
      <w:r w:rsidRPr="00645815">
        <w:rPr>
          <w:rFonts w:ascii="Arial" w:hAnsi="Arial" w:cs="Arial"/>
        </w:rPr>
        <w:t xml:space="preserve"> </w:t>
      </w:r>
    </w:p>
    <w:p w:rsidR="00994FBA" w:rsidRPr="00645815" w:rsidRDefault="00994FBA" w:rsidP="006825D5">
      <w:pPr>
        <w:pStyle w:val="BodyText"/>
        <w:spacing w:line="480" w:lineRule="auto"/>
        <w:ind w:right="784"/>
        <w:jc w:val="center"/>
        <w:rPr>
          <w:rFonts w:ascii="Arial" w:hAnsi="Arial" w:cs="Arial"/>
        </w:rPr>
      </w:pPr>
      <w:r w:rsidRPr="00645815">
        <w:rPr>
          <w:rFonts w:ascii="Arial" w:hAnsi="Arial" w:cs="Arial"/>
        </w:rPr>
        <w:t>Neni 124</w:t>
      </w:r>
    </w:p>
    <w:p w:rsidR="00994FBA" w:rsidRPr="00645815" w:rsidRDefault="00994FBA" w:rsidP="00994FBA">
      <w:pPr>
        <w:pStyle w:val="BodyText"/>
        <w:ind w:right="1170"/>
        <w:rPr>
          <w:rFonts w:ascii="Arial" w:hAnsi="Arial" w:cs="Arial"/>
        </w:rPr>
      </w:pPr>
      <w:r w:rsidRPr="00645815">
        <w:rPr>
          <w:rFonts w:ascii="Arial" w:hAnsi="Arial" w:cs="Arial"/>
        </w:rPr>
        <w:t>Gjendja e luftës fillon kur paraqitet rreziku i drejtpërdrejtë i luftës nga sulmi</w:t>
      </w:r>
      <w:proofErr w:type="gramStart"/>
      <w:r w:rsidRPr="00645815">
        <w:rPr>
          <w:rFonts w:ascii="Arial" w:hAnsi="Arial" w:cs="Arial"/>
        </w:rPr>
        <w:t>  ndaj</w:t>
      </w:r>
      <w:proofErr w:type="gramEnd"/>
      <w:r w:rsidRPr="00645815">
        <w:rPr>
          <w:rFonts w:ascii="Arial" w:hAnsi="Arial" w:cs="Arial"/>
        </w:rPr>
        <w:t xml:space="preserve"> Republikës ose kur Republika është sulmuar ose i është shpallur luftë.</w:t>
      </w:r>
    </w:p>
    <w:p w:rsidR="00994FBA" w:rsidRPr="00645815" w:rsidRDefault="00994FBA" w:rsidP="00994FBA">
      <w:pPr>
        <w:pStyle w:val="BodyText"/>
        <w:ind w:right="278"/>
        <w:rPr>
          <w:rFonts w:ascii="Arial" w:hAnsi="Arial" w:cs="Arial"/>
        </w:rPr>
      </w:pPr>
      <w:r w:rsidRPr="00645815">
        <w:rPr>
          <w:rFonts w:ascii="Arial" w:hAnsi="Arial" w:cs="Arial"/>
        </w:rPr>
        <w:t xml:space="preserve">Gjendje lufte shpall Kuvendi me shumicë prej </w:t>
      </w:r>
      <w:proofErr w:type="gramStart"/>
      <w:r w:rsidRPr="00645815">
        <w:rPr>
          <w:rFonts w:ascii="Arial" w:hAnsi="Arial" w:cs="Arial"/>
        </w:rPr>
        <w:t>dy</w:t>
      </w:r>
      <w:proofErr w:type="gramEnd"/>
      <w:r w:rsidRPr="00645815">
        <w:rPr>
          <w:rFonts w:ascii="Arial" w:hAnsi="Arial" w:cs="Arial"/>
        </w:rPr>
        <w:t xml:space="preserve"> të tretave të votave nga numri i përgjithshëm i deputetëve, me propozim të Presidentit të Republikës, Qeverisë ose së paku të 30 deputetëve.</w:t>
      </w:r>
    </w:p>
    <w:p w:rsidR="00994FBA" w:rsidRPr="00645815" w:rsidRDefault="00994FBA" w:rsidP="00994FBA">
      <w:pPr>
        <w:pStyle w:val="BodyText"/>
        <w:ind w:right="249"/>
        <w:rPr>
          <w:rFonts w:ascii="Arial" w:hAnsi="Arial" w:cs="Arial"/>
        </w:rPr>
      </w:pPr>
      <w:r w:rsidRPr="00645815">
        <w:rPr>
          <w:rFonts w:ascii="Arial" w:hAnsi="Arial" w:cs="Arial"/>
        </w:rPr>
        <w:t>Nëse Kuvendi nuk mund të mblidhet, vendimin për shpalljen e gjendjes së luftës</w:t>
      </w:r>
      <w:proofErr w:type="gramStart"/>
      <w:r w:rsidRPr="00645815">
        <w:rPr>
          <w:rFonts w:ascii="Arial" w:hAnsi="Arial" w:cs="Arial"/>
        </w:rPr>
        <w:t>  e</w:t>
      </w:r>
      <w:proofErr w:type="gramEnd"/>
      <w:r w:rsidRPr="00645815">
        <w:rPr>
          <w:rFonts w:ascii="Arial" w:hAnsi="Arial" w:cs="Arial"/>
        </w:rPr>
        <w:t xml:space="preserve"> merr Presidenti i Republikës dhe ia paraqet Kuvendit për konfirmim sapo ai të ketë mundësi të mblidhet. </w:t>
      </w:r>
    </w:p>
    <w:p w:rsidR="00994FBA" w:rsidRPr="00645815" w:rsidRDefault="00994FBA" w:rsidP="00994FBA">
      <w:pPr>
        <w:pStyle w:val="BodyText"/>
        <w:ind w:left="0"/>
        <w:rPr>
          <w:rFonts w:ascii="Arial" w:hAnsi="Arial" w:cs="Arial"/>
        </w:rPr>
      </w:pPr>
    </w:p>
    <w:p w:rsidR="00994FBA" w:rsidRPr="00645815" w:rsidRDefault="00994FBA" w:rsidP="00454DDC">
      <w:pPr>
        <w:pStyle w:val="BodyText"/>
        <w:jc w:val="center"/>
        <w:rPr>
          <w:rFonts w:ascii="Arial" w:hAnsi="Arial" w:cs="Arial"/>
        </w:rPr>
      </w:pPr>
      <w:r w:rsidRPr="00645815">
        <w:rPr>
          <w:rFonts w:ascii="Arial" w:hAnsi="Arial" w:cs="Arial"/>
        </w:rPr>
        <w:t>Neni 125</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325"/>
        <w:rPr>
          <w:rFonts w:ascii="Arial" w:hAnsi="Arial" w:cs="Arial"/>
        </w:rPr>
      </w:pPr>
      <w:proofErr w:type="gramStart"/>
      <w:r w:rsidRPr="00645815">
        <w:rPr>
          <w:rFonts w:ascii="Arial" w:hAnsi="Arial" w:cs="Arial"/>
        </w:rPr>
        <w:t>Gjendja e jashtëzakonshme paraqitet kur ndodhin fatkeqësi të mëdha natyrore ose epidemi.</w:t>
      </w:r>
      <w:proofErr w:type="gramEnd"/>
      <w:r w:rsidRPr="00645815">
        <w:rPr>
          <w:rFonts w:ascii="Arial" w:hAnsi="Arial" w:cs="Arial"/>
        </w:rPr>
        <w:t xml:space="preserve"> </w:t>
      </w:r>
      <w:proofErr w:type="gramStart"/>
      <w:r w:rsidRPr="00645815">
        <w:rPr>
          <w:rFonts w:ascii="Arial" w:hAnsi="Arial" w:cs="Arial"/>
        </w:rPr>
        <w:t>Ekzistimin e gjendjes së jashtëzakonshme në territorin e Republikës së Maqedonisë ose të një pjese të saj e cakton Kuvendi me propozim të Presidentit të Republikës, Qeverisë ose së paku të 30 deputetëve.</w:t>
      </w:r>
      <w:proofErr w:type="gramEnd"/>
    </w:p>
    <w:p w:rsidR="00994FBA" w:rsidRPr="00645815" w:rsidRDefault="00994FBA" w:rsidP="00994FBA">
      <w:pPr>
        <w:pStyle w:val="BodyText"/>
        <w:ind w:right="186"/>
        <w:rPr>
          <w:rFonts w:ascii="Arial" w:hAnsi="Arial" w:cs="Arial"/>
        </w:rPr>
      </w:pPr>
      <w:r w:rsidRPr="00645815">
        <w:rPr>
          <w:rFonts w:ascii="Arial" w:hAnsi="Arial" w:cs="Arial"/>
        </w:rPr>
        <w:t xml:space="preserve">Vendimi me të cilin caktohet ekzistimi i gjendjes së jashtëzakonshme merret me shumicë prej </w:t>
      </w:r>
      <w:proofErr w:type="gramStart"/>
      <w:r w:rsidRPr="00645815">
        <w:rPr>
          <w:rFonts w:ascii="Arial" w:hAnsi="Arial" w:cs="Arial"/>
        </w:rPr>
        <w:t>dy</w:t>
      </w:r>
      <w:proofErr w:type="gramEnd"/>
      <w:r w:rsidRPr="00645815">
        <w:rPr>
          <w:rFonts w:ascii="Arial" w:hAnsi="Arial" w:cs="Arial"/>
        </w:rPr>
        <w:t xml:space="preserve"> të tretave të votave nga numri i përgjithshëm i deputetëve dhe vlen më së shumti 30 ditë. Nëse Kuvendi nuk mund të mblidhet, vendimin për ekzistimin e gjendjes së    jashtëzakonshme e merr Presidenti i Republikës dhe </w:t>
      </w:r>
      <w:proofErr w:type="gramStart"/>
      <w:r w:rsidRPr="00645815">
        <w:rPr>
          <w:rFonts w:ascii="Arial" w:hAnsi="Arial" w:cs="Arial"/>
        </w:rPr>
        <w:t>ia</w:t>
      </w:r>
      <w:proofErr w:type="gramEnd"/>
      <w:r w:rsidRPr="00645815">
        <w:rPr>
          <w:rFonts w:ascii="Arial" w:hAnsi="Arial" w:cs="Arial"/>
        </w:rPr>
        <w:t xml:space="preserve"> paraqet Kuvendit për konfirmim sapo ai të ketë mundësi të mblidhet. </w:t>
      </w:r>
    </w:p>
    <w:p w:rsidR="00994FBA" w:rsidRPr="00645815" w:rsidRDefault="00994FBA" w:rsidP="00994FBA">
      <w:pPr>
        <w:rPr>
          <w:rFonts w:ascii="Arial" w:hAnsi="Arial" w:cs="Arial"/>
          <w:sz w:val="24"/>
          <w:szCs w:val="24"/>
        </w:rPr>
        <w:sectPr w:rsidR="00994FBA" w:rsidRPr="00645815">
          <w:pgSz w:w="12240" w:h="15840"/>
          <w:pgMar w:top="1360" w:right="1320" w:bottom="280" w:left="1140" w:header="720" w:footer="720" w:gutter="0"/>
          <w:cols w:space="720"/>
        </w:sectPr>
      </w:pPr>
    </w:p>
    <w:p w:rsidR="00994FBA" w:rsidRPr="00645815" w:rsidRDefault="00994FBA" w:rsidP="00454DDC">
      <w:pPr>
        <w:pStyle w:val="BodyText"/>
        <w:spacing w:before="72"/>
        <w:jc w:val="center"/>
        <w:rPr>
          <w:rFonts w:ascii="Arial" w:hAnsi="Arial" w:cs="Arial"/>
        </w:rPr>
      </w:pPr>
      <w:r w:rsidRPr="00645815">
        <w:rPr>
          <w:rFonts w:ascii="Arial" w:hAnsi="Arial" w:cs="Arial"/>
        </w:rPr>
        <w:lastRenderedPageBreak/>
        <w:t>Neni 126</w:t>
      </w:r>
    </w:p>
    <w:p w:rsidR="00994FBA" w:rsidRPr="00645815" w:rsidRDefault="00994FBA" w:rsidP="00994FBA">
      <w:pPr>
        <w:pStyle w:val="BodyText"/>
        <w:spacing w:before="11"/>
        <w:ind w:left="0"/>
        <w:rPr>
          <w:rFonts w:ascii="Arial" w:hAnsi="Arial" w:cs="Arial"/>
        </w:rPr>
      </w:pPr>
    </w:p>
    <w:p w:rsidR="00994FBA" w:rsidRPr="00645815" w:rsidRDefault="00994FBA" w:rsidP="00994FBA">
      <w:pPr>
        <w:pStyle w:val="BodyText"/>
        <w:ind w:right="405"/>
        <w:rPr>
          <w:rFonts w:ascii="Arial" w:hAnsi="Arial" w:cs="Arial"/>
        </w:rPr>
      </w:pPr>
      <w:proofErr w:type="gramStart"/>
      <w:r w:rsidRPr="00645815">
        <w:rPr>
          <w:rFonts w:ascii="Arial" w:hAnsi="Arial" w:cs="Arial"/>
        </w:rPr>
        <w:t>Në rast të ekzistimit të gjendjes së luftës ose gjendjes së jashtëzakonshme Qeveria në përputhje me Kushtetutën dhe me ligjin miraton urdhëresa me fuqi ligjore.</w:t>
      </w:r>
      <w:proofErr w:type="gramEnd"/>
    </w:p>
    <w:p w:rsidR="00994FBA" w:rsidRPr="00645815" w:rsidRDefault="00994FBA" w:rsidP="00994FBA">
      <w:pPr>
        <w:pStyle w:val="BodyText"/>
        <w:ind w:right="275"/>
        <w:rPr>
          <w:rFonts w:ascii="Arial" w:hAnsi="Arial" w:cs="Arial"/>
        </w:rPr>
      </w:pPr>
      <w:proofErr w:type="gramStart"/>
      <w:r w:rsidRPr="00645815">
        <w:rPr>
          <w:rFonts w:ascii="Arial" w:hAnsi="Arial" w:cs="Arial"/>
        </w:rPr>
        <w:t>Autorizimi i Qeverisë që të miratojë urdhëresa me fuqi ligjore zgjat deri në përfundimin e gjendjes së luftës ose gjendjes së jashtëzakonshme, për të cilën vendos Kuvendi.</w:t>
      </w:r>
      <w:proofErr w:type="gramEnd"/>
    </w:p>
    <w:p w:rsidR="00994FBA" w:rsidRPr="00645815" w:rsidRDefault="00994FBA" w:rsidP="00994FBA">
      <w:pPr>
        <w:pStyle w:val="BodyText"/>
        <w:ind w:left="0"/>
        <w:rPr>
          <w:rFonts w:ascii="Arial" w:hAnsi="Arial" w:cs="Arial"/>
        </w:rPr>
      </w:pPr>
    </w:p>
    <w:p w:rsidR="00994FBA" w:rsidRPr="00645815" w:rsidRDefault="00994FBA" w:rsidP="00454DDC">
      <w:pPr>
        <w:pStyle w:val="BodyText"/>
        <w:jc w:val="center"/>
        <w:rPr>
          <w:rFonts w:ascii="Arial" w:hAnsi="Arial" w:cs="Arial"/>
        </w:rPr>
      </w:pPr>
      <w:r w:rsidRPr="00645815">
        <w:rPr>
          <w:rFonts w:ascii="Arial" w:hAnsi="Arial" w:cs="Arial"/>
        </w:rPr>
        <w:t>Neni 127</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819"/>
        <w:rPr>
          <w:rFonts w:ascii="Arial" w:hAnsi="Arial" w:cs="Arial"/>
        </w:rPr>
      </w:pPr>
      <w:proofErr w:type="gramStart"/>
      <w:r w:rsidRPr="00645815">
        <w:rPr>
          <w:rFonts w:ascii="Arial" w:hAnsi="Arial" w:cs="Arial"/>
        </w:rPr>
        <w:t>Gjatë kohës së gjendjes së luftës, nëse Kuvendi nuk mund të mblidhet, Presidenti i Republikës mund ta emërojë dhe shkarkojë Qeverinë dhe të emërojë dhe shkarkojë funksionarë, zgjedhja e të cilëve është në kompetencë të Kuvendit.</w:t>
      </w:r>
      <w:proofErr w:type="gramEnd"/>
    </w:p>
    <w:p w:rsidR="00994FBA" w:rsidRPr="00645815" w:rsidRDefault="00994FBA" w:rsidP="00994FBA">
      <w:pPr>
        <w:pStyle w:val="BodyText"/>
        <w:ind w:left="0"/>
        <w:rPr>
          <w:rFonts w:ascii="Arial" w:hAnsi="Arial" w:cs="Arial"/>
        </w:rPr>
      </w:pPr>
    </w:p>
    <w:p w:rsidR="00994FBA" w:rsidRPr="00645815" w:rsidRDefault="00994FBA" w:rsidP="00454DDC">
      <w:pPr>
        <w:pStyle w:val="BodyText"/>
        <w:jc w:val="center"/>
        <w:rPr>
          <w:rFonts w:ascii="Arial" w:hAnsi="Arial" w:cs="Arial"/>
        </w:rPr>
      </w:pPr>
      <w:r w:rsidRPr="00645815">
        <w:rPr>
          <w:rFonts w:ascii="Arial" w:hAnsi="Arial" w:cs="Arial"/>
        </w:rPr>
        <w:t>Neni 128</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308"/>
        <w:rPr>
          <w:rFonts w:ascii="Arial" w:hAnsi="Arial" w:cs="Arial"/>
        </w:rPr>
      </w:pPr>
      <w:r w:rsidRPr="00645815">
        <w:rPr>
          <w:rFonts w:ascii="Arial" w:hAnsi="Arial" w:cs="Arial"/>
        </w:rPr>
        <w:t xml:space="preserve">Mandati i Presidentit të Republikës, Qeverisë, gjyqtarëve të Gjykatës Kushtetuese dhe të anëtarëve të Këshillit Gjyqësor Republikan vazhdohet për aq kohë </w:t>
      </w:r>
      <w:proofErr w:type="gramStart"/>
      <w:r w:rsidRPr="00645815">
        <w:rPr>
          <w:rFonts w:ascii="Arial" w:hAnsi="Arial" w:cs="Arial"/>
        </w:rPr>
        <w:t>sa</w:t>
      </w:r>
      <w:proofErr w:type="gramEnd"/>
      <w:r w:rsidRPr="00645815">
        <w:rPr>
          <w:rFonts w:ascii="Arial" w:hAnsi="Arial" w:cs="Arial"/>
        </w:rPr>
        <w:t xml:space="preserve"> zgjat gjendja e luftës ose gjendja e jashtëzakonshme.</w:t>
      </w:r>
    </w:p>
    <w:p w:rsidR="00994FBA" w:rsidRPr="00645815" w:rsidRDefault="00994FBA" w:rsidP="00994FBA">
      <w:pPr>
        <w:pStyle w:val="BodyText"/>
        <w:ind w:left="0"/>
        <w:rPr>
          <w:rFonts w:ascii="Arial" w:hAnsi="Arial" w:cs="Arial"/>
        </w:rPr>
      </w:pPr>
    </w:p>
    <w:p w:rsidR="007D14C2" w:rsidRDefault="007D14C2" w:rsidP="007D14C2">
      <w:pPr>
        <w:pStyle w:val="ListParagraph"/>
        <w:numPr>
          <w:ilvl w:val="0"/>
          <w:numId w:val="2"/>
        </w:numPr>
        <w:tabs>
          <w:tab w:val="left" w:pos="831"/>
        </w:tabs>
        <w:spacing w:before="180" w:line="320" w:lineRule="auto"/>
        <w:ind w:right="906"/>
        <w:jc w:val="center"/>
        <w:rPr>
          <w:rFonts w:ascii="Arial" w:hAnsi="Arial" w:cs="Arial"/>
          <w:sz w:val="24"/>
          <w:szCs w:val="24"/>
        </w:rPr>
      </w:pPr>
      <w:r>
        <w:rPr>
          <w:rFonts w:ascii="Arial" w:hAnsi="Arial" w:cs="Arial"/>
          <w:sz w:val="24"/>
          <w:szCs w:val="24"/>
        </w:rPr>
        <w:t>NDRYSHIMI I KUSHTETUTËS</w:t>
      </w:r>
    </w:p>
    <w:p w:rsidR="00454DDC" w:rsidRDefault="00994FBA" w:rsidP="007D14C2">
      <w:pPr>
        <w:pStyle w:val="ListParagraph"/>
        <w:tabs>
          <w:tab w:val="left" w:pos="831"/>
        </w:tabs>
        <w:spacing w:before="180" w:line="320" w:lineRule="auto"/>
        <w:ind w:left="270" w:right="240"/>
        <w:rPr>
          <w:rFonts w:ascii="Arial" w:hAnsi="Arial" w:cs="Arial"/>
          <w:sz w:val="24"/>
          <w:szCs w:val="24"/>
        </w:rPr>
      </w:pPr>
      <w:proofErr w:type="gramStart"/>
      <w:r w:rsidRPr="00645815">
        <w:rPr>
          <w:rFonts w:ascii="Arial" w:hAnsi="Arial" w:cs="Arial"/>
          <w:sz w:val="24"/>
          <w:szCs w:val="24"/>
        </w:rPr>
        <w:t>Kushtetuta e Republikës së Maqedonisë ndryshohet dhe plotësohet me amendamente kushtetuese.</w:t>
      </w:r>
      <w:proofErr w:type="gramEnd"/>
      <w:r w:rsidRPr="00645815">
        <w:rPr>
          <w:rFonts w:ascii="Arial" w:hAnsi="Arial" w:cs="Arial"/>
          <w:sz w:val="24"/>
          <w:szCs w:val="24"/>
        </w:rPr>
        <w:t xml:space="preserve">  </w:t>
      </w:r>
    </w:p>
    <w:p w:rsidR="00994FBA" w:rsidRPr="00645815" w:rsidRDefault="00994FBA" w:rsidP="00994FBA">
      <w:pPr>
        <w:pStyle w:val="ListParagraph"/>
        <w:numPr>
          <w:ilvl w:val="0"/>
          <w:numId w:val="2"/>
        </w:numPr>
        <w:tabs>
          <w:tab w:val="left" w:pos="831"/>
        </w:tabs>
        <w:spacing w:before="180" w:line="320" w:lineRule="auto"/>
        <w:ind w:left="549" w:right="906" w:firstLine="0"/>
        <w:jc w:val="center"/>
        <w:rPr>
          <w:rFonts w:ascii="Arial" w:hAnsi="Arial" w:cs="Arial"/>
          <w:sz w:val="24"/>
          <w:szCs w:val="24"/>
        </w:rPr>
      </w:pPr>
      <w:r w:rsidRPr="00645815">
        <w:rPr>
          <w:rFonts w:ascii="Arial" w:hAnsi="Arial" w:cs="Arial"/>
          <w:sz w:val="24"/>
          <w:szCs w:val="24"/>
        </w:rPr>
        <w:t xml:space="preserve">Neni 130    </w:t>
      </w:r>
    </w:p>
    <w:p w:rsidR="00994FBA" w:rsidRPr="00645815" w:rsidRDefault="00994FBA" w:rsidP="00994FBA">
      <w:pPr>
        <w:pStyle w:val="BodyText"/>
        <w:ind w:right="671"/>
        <w:rPr>
          <w:rFonts w:ascii="Arial" w:hAnsi="Arial" w:cs="Arial"/>
        </w:rPr>
      </w:pPr>
      <w:proofErr w:type="gramStart"/>
      <w:r w:rsidRPr="00645815">
        <w:rPr>
          <w:rFonts w:ascii="Arial" w:hAnsi="Arial" w:cs="Arial"/>
        </w:rPr>
        <w:t>Propozim për inicimin e ndryshimit të Kushtetutës së Republikës të Maqedonisë mund të paraqesin Presidenti i Republikës, Qeveria, së paku 30 deputetë ose 150.000 qytetarë.</w:t>
      </w:r>
      <w:proofErr w:type="gramEnd"/>
    </w:p>
    <w:p w:rsidR="00994FBA" w:rsidRPr="00645815" w:rsidRDefault="00994FBA" w:rsidP="00994FBA">
      <w:pPr>
        <w:pStyle w:val="BodyText"/>
        <w:ind w:left="0"/>
        <w:rPr>
          <w:rFonts w:ascii="Arial" w:hAnsi="Arial" w:cs="Arial"/>
        </w:rPr>
      </w:pPr>
    </w:p>
    <w:p w:rsidR="00994FBA" w:rsidRPr="00645815" w:rsidRDefault="00994FBA" w:rsidP="00863AF5">
      <w:pPr>
        <w:pStyle w:val="BodyText"/>
        <w:jc w:val="center"/>
        <w:rPr>
          <w:rFonts w:ascii="Arial" w:hAnsi="Arial" w:cs="Arial"/>
        </w:rPr>
      </w:pPr>
      <w:r w:rsidRPr="00645815">
        <w:rPr>
          <w:rFonts w:ascii="Arial" w:hAnsi="Arial" w:cs="Arial"/>
        </w:rPr>
        <w:t>Neni 131</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555"/>
        <w:rPr>
          <w:rFonts w:ascii="Arial" w:hAnsi="Arial" w:cs="Arial"/>
        </w:rPr>
      </w:pPr>
      <w:r w:rsidRPr="00645815">
        <w:rPr>
          <w:rFonts w:ascii="Arial" w:hAnsi="Arial" w:cs="Arial"/>
        </w:rPr>
        <w:t xml:space="preserve">Vendim për inicimin e ndryshimit të Kushtetutës merr Kuvendi me shumicë prej </w:t>
      </w:r>
      <w:proofErr w:type="gramStart"/>
      <w:r w:rsidRPr="00645815">
        <w:rPr>
          <w:rFonts w:ascii="Arial" w:hAnsi="Arial" w:cs="Arial"/>
        </w:rPr>
        <w:t>dy</w:t>
      </w:r>
      <w:proofErr w:type="gramEnd"/>
      <w:r w:rsidRPr="00645815">
        <w:rPr>
          <w:rFonts w:ascii="Arial" w:hAnsi="Arial" w:cs="Arial"/>
        </w:rPr>
        <w:t xml:space="preserve"> të tretave të votave nga numri i përgjithshëm i deputetëve.</w:t>
      </w:r>
    </w:p>
    <w:p w:rsidR="00994FBA" w:rsidRPr="00645815" w:rsidRDefault="00994FBA" w:rsidP="00994FBA">
      <w:pPr>
        <w:pStyle w:val="BodyText"/>
        <w:ind w:right="405"/>
        <w:rPr>
          <w:rFonts w:ascii="Arial" w:hAnsi="Arial" w:cs="Arial"/>
        </w:rPr>
      </w:pPr>
      <w:proofErr w:type="gramStart"/>
      <w:r w:rsidRPr="00645815">
        <w:rPr>
          <w:rFonts w:ascii="Arial" w:hAnsi="Arial" w:cs="Arial"/>
        </w:rPr>
        <w:t>Skicën për ndryshimin e Kushtetutës e përc</w:t>
      </w:r>
      <w:r w:rsidR="00863AF5">
        <w:rPr>
          <w:rFonts w:ascii="Arial" w:hAnsi="Arial" w:cs="Arial"/>
        </w:rPr>
        <w:t>akton Kuvendi me shumicën e</w:t>
      </w:r>
      <w:r w:rsidRPr="00645815">
        <w:rPr>
          <w:rFonts w:ascii="Arial" w:hAnsi="Arial" w:cs="Arial"/>
        </w:rPr>
        <w:t>   votave nga numri i përgjithshëm i deputetëve dhe e vë në diskutim publik.</w:t>
      </w:r>
      <w:proofErr w:type="gramEnd"/>
    </w:p>
    <w:p w:rsidR="00994FBA" w:rsidRPr="00645815" w:rsidRDefault="00994FBA" w:rsidP="00863AF5">
      <w:pPr>
        <w:pStyle w:val="BodyText"/>
        <w:ind w:right="374"/>
        <w:rPr>
          <w:rFonts w:ascii="Arial" w:hAnsi="Arial" w:cs="Arial"/>
        </w:rPr>
      </w:pPr>
      <w:r w:rsidRPr="00645815">
        <w:rPr>
          <w:rFonts w:ascii="Arial" w:hAnsi="Arial" w:cs="Arial"/>
        </w:rPr>
        <w:t xml:space="preserve">Vendim për ndryshimin e Kushtetutës merr Kuvendi me shumicë prej </w:t>
      </w:r>
      <w:proofErr w:type="gramStart"/>
      <w:r w:rsidRPr="00645815">
        <w:rPr>
          <w:rFonts w:ascii="Arial" w:hAnsi="Arial" w:cs="Arial"/>
        </w:rPr>
        <w:t>dy</w:t>
      </w:r>
      <w:proofErr w:type="gramEnd"/>
      <w:r w:rsidRPr="00645815">
        <w:rPr>
          <w:rFonts w:ascii="Arial" w:hAnsi="Arial" w:cs="Arial"/>
        </w:rPr>
        <w:t xml:space="preserve"> të tretave të votave nga numri i përgjithshëm i deputetëve.</w:t>
      </w:r>
      <w:r w:rsidR="00863AF5">
        <w:rPr>
          <w:rFonts w:ascii="Arial" w:hAnsi="Arial" w:cs="Arial"/>
        </w:rPr>
        <w:t xml:space="preserve"> </w:t>
      </w:r>
      <w:proofErr w:type="gramStart"/>
      <w:r w:rsidRPr="00645815">
        <w:rPr>
          <w:rFonts w:ascii="Arial" w:hAnsi="Arial" w:cs="Arial"/>
        </w:rPr>
        <w:t>Ndryshimin e Kushtetutës e shpall Kuvendi.</w:t>
      </w:r>
      <w:proofErr w:type="gramEnd"/>
    </w:p>
    <w:p w:rsidR="00994FBA" w:rsidRDefault="000A5E6E" w:rsidP="000A5E6E">
      <w:pPr>
        <w:pStyle w:val="BodyText"/>
        <w:ind w:left="0"/>
        <w:jc w:val="center"/>
        <w:rPr>
          <w:rFonts w:ascii="Arial" w:hAnsi="Arial" w:cs="Arial"/>
        </w:rPr>
      </w:pPr>
      <w:r>
        <w:rPr>
          <w:rFonts w:ascii="Arial" w:hAnsi="Arial" w:cs="Arial"/>
        </w:rPr>
        <w:t>IX. DISPOZITA KALIMTARE DHE TË FUNDIT</w:t>
      </w:r>
    </w:p>
    <w:p w:rsidR="000A5E6E" w:rsidRPr="00645815" w:rsidRDefault="000A5E6E" w:rsidP="000A5E6E">
      <w:pPr>
        <w:pStyle w:val="BodyText"/>
        <w:ind w:left="0"/>
        <w:jc w:val="center"/>
        <w:rPr>
          <w:rFonts w:ascii="Arial" w:hAnsi="Arial" w:cs="Arial"/>
        </w:rPr>
      </w:pPr>
      <w:r>
        <w:rPr>
          <w:rFonts w:ascii="Arial" w:hAnsi="Arial" w:cs="Arial"/>
        </w:rPr>
        <w:t>Neni 132</w:t>
      </w:r>
    </w:p>
    <w:p w:rsidR="00994FBA" w:rsidRPr="00645815" w:rsidRDefault="00994FBA" w:rsidP="00994FBA">
      <w:pPr>
        <w:pStyle w:val="BodyText"/>
        <w:spacing w:before="1"/>
        <w:ind w:right="467"/>
        <w:rPr>
          <w:rFonts w:ascii="Arial" w:hAnsi="Arial" w:cs="Arial"/>
        </w:rPr>
      </w:pPr>
      <w:r w:rsidRPr="00645815">
        <w:rPr>
          <w:rFonts w:ascii="Arial" w:hAnsi="Arial" w:cs="Arial"/>
        </w:rPr>
        <w:t>Në kohën e parashikuar në paragrafin 5 të nenit 80 të kësaj Kushtetute llogaritet edhe koha e banimit në republikat e tjera të Republikës Socialiste Federative të Jugosllavisë.</w:t>
      </w:r>
    </w:p>
    <w:p w:rsidR="00994FBA" w:rsidRPr="00645815" w:rsidRDefault="00994FBA" w:rsidP="00994FBA">
      <w:pPr>
        <w:rPr>
          <w:rFonts w:ascii="Arial" w:hAnsi="Arial" w:cs="Arial"/>
          <w:sz w:val="24"/>
          <w:szCs w:val="24"/>
        </w:rPr>
        <w:sectPr w:rsidR="00994FBA" w:rsidRPr="00645815">
          <w:pgSz w:w="12240" w:h="15840"/>
          <w:pgMar w:top="1360" w:right="1320" w:bottom="280" w:left="1140" w:header="720" w:footer="720" w:gutter="0"/>
          <w:cols w:space="720"/>
        </w:sectPr>
      </w:pPr>
    </w:p>
    <w:p w:rsidR="00994FBA" w:rsidRPr="00645815" w:rsidRDefault="00994FBA" w:rsidP="00863AF5">
      <w:pPr>
        <w:pStyle w:val="BodyText"/>
        <w:spacing w:before="72"/>
        <w:jc w:val="center"/>
        <w:rPr>
          <w:rFonts w:ascii="Arial" w:hAnsi="Arial" w:cs="Arial"/>
        </w:rPr>
      </w:pPr>
      <w:r w:rsidRPr="00645815">
        <w:rPr>
          <w:rFonts w:ascii="Arial" w:hAnsi="Arial" w:cs="Arial"/>
        </w:rPr>
        <w:lastRenderedPageBreak/>
        <w:t>Neni 133</w:t>
      </w:r>
    </w:p>
    <w:p w:rsidR="00994FBA" w:rsidRPr="00645815" w:rsidRDefault="00994FBA" w:rsidP="00994FBA">
      <w:pPr>
        <w:pStyle w:val="BodyText"/>
        <w:spacing w:before="11"/>
        <w:ind w:left="0"/>
        <w:rPr>
          <w:rFonts w:ascii="Arial" w:hAnsi="Arial" w:cs="Arial"/>
        </w:rPr>
      </w:pPr>
    </w:p>
    <w:p w:rsidR="00994FBA" w:rsidRPr="00645815" w:rsidRDefault="00994FBA" w:rsidP="00994FBA">
      <w:pPr>
        <w:pStyle w:val="BodyText"/>
        <w:rPr>
          <w:rFonts w:ascii="Arial" w:hAnsi="Arial" w:cs="Arial"/>
        </w:rPr>
      </w:pPr>
      <w:r w:rsidRPr="00645815">
        <w:rPr>
          <w:rFonts w:ascii="Arial" w:hAnsi="Arial" w:cs="Arial"/>
        </w:rPr>
        <w:t xml:space="preserve">Për zbatimin e Kushtetutës </w:t>
      </w:r>
      <w:proofErr w:type="gramStart"/>
      <w:r w:rsidRPr="00645815">
        <w:rPr>
          <w:rFonts w:ascii="Arial" w:hAnsi="Arial" w:cs="Arial"/>
        </w:rPr>
        <w:t>do</w:t>
      </w:r>
      <w:proofErr w:type="gramEnd"/>
      <w:r w:rsidRPr="00645815">
        <w:rPr>
          <w:rFonts w:ascii="Arial" w:hAnsi="Arial" w:cs="Arial"/>
        </w:rPr>
        <w:t xml:space="preserve"> të nxirret ligji kushtetues. Ligji kushtetues nxirret me shumicë prej </w:t>
      </w:r>
      <w:proofErr w:type="gramStart"/>
      <w:r w:rsidRPr="00645815">
        <w:rPr>
          <w:rFonts w:ascii="Arial" w:hAnsi="Arial" w:cs="Arial"/>
        </w:rPr>
        <w:t>dy</w:t>
      </w:r>
      <w:proofErr w:type="gramEnd"/>
      <w:r w:rsidRPr="00645815">
        <w:rPr>
          <w:rFonts w:ascii="Arial" w:hAnsi="Arial" w:cs="Arial"/>
        </w:rPr>
        <w:t xml:space="preserve"> të tretave të votave nga numri përgjithshëm i deputetëve. </w:t>
      </w:r>
      <w:proofErr w:type="gramStart"/>
      <w:r w:rsidRPr="00645815">
        <w:rPr>
          <w:rFonts w:ascii="Arial" w:hAnsi="Arial" w:cs="Arial"/>
        </w:rPr>
        <w:t>Ligjin kushtetues e shpall Kuvendi dhe hyn në fuqi njëkohësisht me shpalljen e Kushtetutës.</w:t>
      </w:r>
      <w:proofErr w:type="gramEnd"/>
    </w:p>
    <w:p w:rsidR="00994FBA" w:rsidRPr="00645815" w:rsidRDefault="00994FBA" w:rsidP="00994FBA">
      <w:pPr>
        <w:pStyle w:val="BodyText"/>
        <w:ind w:left="0"/>
        <w:rPr>
          <w:rFonts w:ascii="Arial" w:hAnsi="Arial" w:cs="Arial"/>
        </w:rPr>
      </w:pPr>
    </w:p>
    <w:p w:rsidR="00994FBA" w:rsidRPr="00645815" w:rsidRDefault="00994FBA" w:rsidP="00863AF5">
      <w:pPr>
        <w:pStyle w:val="BodyText"/>
        <w:jc w:val="center"/>
        <w:rPr>
          <w:rFonts w:ascii="Arial" w:hAnsi="Arial" w:cs="Arial"/>
        </w:rPr>
      </w:pPr>
      <w:r w:rsidRPr="00645815">
        <w:rPr>
          <w:rFonts w:ascii="Arial" w:hAnsi="Arial" w:cs="Arial"/>
        </w:rPr>
        <w:t>Neni 134</w:t>
      </w:r>
    </w:p>
    <w:p w:rsidR="00994FBA" w:rsidRPr="00645815" w:rsidRDefault="00994FBA" w:rsidP="00994FBA">
      <w:pPr>
        <w:pStyle w:val="BodyText"/>
        <w:ind w:left="0"/>
        <w:rPr>
          <w:rFonts w:ascii="Arial" w:hAnsi="Arial" w:cs="Arial"/>
        </w:rPr>
      </w:pPr>
    </w:p>
    <w:p w:rsidR="00994FBA" w:rsidRPr="00645815" w:rsidRDefault="00994FBA" w:rsidP="00994FBA">
      <w:pPr>
        <w:pStyle w:val="BodyText"/>
        <w:ind w:right="729"/>
        <w:rPr>
          <w:rFonts w:ascii="Arial" w:hAnsi="Arial" w:cs="Arial"/>
        </w:rPr>
      </w:pPr>
      <w:proofErr w:type="gramStart"/>
      <w:r w:rsidRPr="00645815">
        <w:rPr>
          <w:rFonts w:ascii="Arial" w:hAnsi="Arial" w:cs="Arial"/>
        </w:rPr>
        <w:t>Kjo Kushtetutë hyn në fuqi ditën e shpalljes nga Kuvendi i Republikës së Maqedonisë.</w:t>
      </w:r>
      <w:proofErr w:type="gramEnd"/>
    </w:p>
    <w:p w:rsidR="00994FBA" w:rsidRPr="00645815" w:rsidRDefault="00994FBA" w:rsidP="00994FBA">
      <w:pPr>
        <w:rPr>
          <w:rFonts w:ascii="Arial" w:hAnsi="Arial" w:cs="Arial"/>
          <w:sz w:val="24"/>
          <w:szCs w:val="24"/>
        </w:rPr>
      </w:pPr>
    </w:p>
    <w:p w:rsidR="007D4586" w:rsidRPr="00645815" w:rsidRDefault="007D4586">
      <w:pPr>
        <w:pStyle w:val="BodyText"/>
        <w:spacing w:before="7"/>
        <w:ind w:left="0"/>
        <w:rPr>
          <w:rFonts w:ascii="Arial" w:hAnsi="Arial" w:cs="Arial"/>
          <w:b/>
        </w:rPr>
      </w:pPr>
    </w:p>
    <w:sectPr w:rsidR="007D4586" w:rsidRPr="00645815" w:rsidSect="007D4586">
      <w:pgSz w:w="12240" w:h="15840"/>
      <w:pgMar w:top="1360" w:right="1320" w:bottom="280" w:left="114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DD2D79"/>
    <w:multiLevelType w:val="hybridMultilevel"/>
    <w:tmpl w:val="705C0050"/>
    <w:lvl w:ilvl="0" w:tplc="793C63E4">
      <w:numFmt w:val="bullet"/>
      <w:lvlText w:val="-"/>
      <w:lvlJc w:val="left"/>
      <w:pPr>
        <w:ind w:left="300" w:hanging="140"/>
      </w:pPr>
      <w:rPr>
        <w:rFonts w:ascii="Times New Roman" w:eastAsia="Times New Roman" w:hAnsi="Times New Roman" w:cs="Times New Roman" w:hint="default"/>
        <w:w w:val="99"/>
        <w:sz w:val="24"/>
        <w:szCs w:val="24"/>
        <w:lang w:val="en-US" w:eastAsia="en-US" w:bidi="en-US"/>
      </w:rPr>
    </w:lvl>
    <w:lvl w:ilvl="1" w:tplc="8E4C9F5A">
      <w:numFmt w:val="bullet"/>
      <w:lvlText w:val="•"/>
      <w:lvlJc w:val="left"/>
      <w:pPr>
        <w:ind w:left="1248" w:hanging="140"/>
      </w:pPr>
      <w:rPr>
        <w:rFonts w:hint="default"/>
        <w:lang w:val="en-US" w:eastAsia="en-US" w:bidi="en-US"/>
      </w:rPr>
    </w:lvl>
    <w:lvl w:ilvl="2" w:tplc="EAC89146">
      <w:numFmt w:val="bullet"/>
      <w:lvlText w:val="•"/>
      <w:lvlJc w:val="left"/>
      <w:pPr>
        <w:ind w:left="2196" w:hanging="140"/>
      </w:pPr>
      <w:rPr>
        <w:rFonts w:hint="default"/>
        <w:lang w:val="en-US" w:eastAsia="en-US" w:bidi="en-US"/>
      </w:rPr>
    </w:lvl>
    <w:lvl w:ilvl="3" w:tplc="9B0C92B6">
      <w:numFmt w:val="bullet"/>
      <w:lvlText w:val="•"/>
      <w:lvlJc w:val="left"/>
      <w:pPr>
        <w:ind w:left="3144" w:hanging="140"/>
      </w:pPr>
      <w:rPr>
        <w:rFonts w:hint="default"/>
        <w:lang w:val="en-US" w:eastAsia="en-US" w:bidi="en-US"/>
      </w:rPr>
    </w:lvl>
    <w:lvl w:ilvl="4" w:tplc="F4B09928">
      <w:numFmt w:val="bullet"/>
      <w:lvlText w:val="•"/>
      <w:lvlJc w:val="left"/>
      <w:pPr>
        <w:ind w:left="4092" w:hanging="140"/>
      </w:pPr>
      <w:rPr>
        <w:rFonts w:hint="default"/>
        <w:lang w:val="en-US" w:eastAsia="en-US" w:bidi="en-US"/>
      </w:rPr>
    </w:lvl>
    <w:lvl w:ilvl="5" w:tplc="FB70BD94">
      <w:numFmt w:val="bullet"/>
      <w:lvlText w:val="•"/>
      <w:lvlJc w:val="left"/>
      <w:pPr>
        <w:ind w:left="5040" w:hanging="140"/>
      </w:pPr>
      <w:rPr>
        <w:rFonts w:hint="default"/>
        <w:lang w:val="en-US" w:eastAsia="en-US" w:bidi="en-US"/>
      </w:rPr>
    </w:lvl>
    <w:lvl w:ilvl="6" w:tplc="8C10BF82">
      <w:numFmt w:val="bullet"/>
      <w:lvlText w:val="•"/>
      <w:lvlJc w:val="left"/>
      <w:pPr>
        <w:ind w:left="5988" w:hanging="140"/>
      </w:pPr>
      <w:rPr>
        <w:rFonts w:hint="default"/>
        <w:lang w:val="en-US" w:eastAsia="en-US" w:bidi="en-US"/>
      </w:rPr>
    </w:lvl>
    <w:lvl w:ilvl="7" w:tplc="669AC0D4">
      <w:numFmt w:val="bullet"/>
      <w:lvlText w:val="•"/>
      <w:lvlJc w:val="left"/>
      <w:pPr>
        <w:ind w:left="6936" w:hanging="140"/>
      </w:pPr>
      <w:rPr>
        <w:rFonts w:hint="default"/>
        <w:lang w:val="en-US" w:eastAsia="en-US" w:bidi="en-US"/>
      </w:rPr>
    </w:lvl>
    <w:lvl w:ilvl="8" w:tplc="31F4A818">
      <w:numFmt w:val="bullet"/>
      <w:lvlText w:val="•"/>
      <w:lvlJc w:val="left"/>
      <w:pPr>
        <w:ind w:left="7884" w:hanging="140"/>
      </w:pPr>
      <w:rPr>
        <w:rFonts w:hint="default"/>
        <w:lang w:val="en-US" w:eastAsia="en-US" w:bidi="en-US"/>
      </w:rPr>
    </w:lvl>
  </w:abstractNum>
  <w:abstractNum w:abstractNumId="1">
    <w:nsid w:val="393F7529"/>
    <w:multiLevelType w:val="hybridMultilevel"/>
    <w:tmpl w:val="1242AF4C"/>
    <w:lvl w:ilvl="0" w:tplc="96E43A9A">
      <w:start w:val="1"/>
      <w:numFmt w:val="decimal"/>
      <w:lvlText w:val="%1."/>
      <w:lvlJc w:val="left"/>
      <w:pPr>
        <w:ind w:left="540" w:hanging="240"/>
      </w:pPr>
      <w:rPr>
        <w:rFonts w:ascii="Times New Roman" w:eastAsia="Times New Roman" w:hAnsi="Times New Roman" w:cs="Times New Roman" w:hint="default"/>
        <w:b/>
        <w:bCs/>
        <w:spacing w:val="-3"/>
        <w:w w:val="100"/>
        <w:sz w:val="24"/>
        <w:szCs w:val="24"/>
        <w:lang w:val="en-US" w:eastAsia="en-US" w:bidi="en-US"/>
      </w:rPr>
    </w:lvl>
    <w:lvl w:ilvl="1" w:tplc="8FB218A8">
      <w:numFmt w:val="bullet"/>
      <w:lvlText w:val="•"/>
      <w:lvlJc w:val="left"/>
      <w:pPr>
        <w:ind w:left="1464" w:hanging="240"/>
      </w:pPr>
      <w:rPr>
        <w:rFonts w:hint="default"/>
        <w:lang w:val="en-US" w:eastAsia="en-US" w:bidi="en-US"/>
      </w:rPr>
    </w:lvl>
    <w:lvl w:ilvl="2" w:tplc="3BF8146A">
      <w:numFmt w:val="bullet"/>
      <w:lvlText w:val="•"/>
      <w:lvlJc w:val="left"/>
      <w:pPr>
        <w:ind w:left="2388" w:hanging="240"/>
      </w:pPr>
      <w:rPr>
        <w:rFonts w:hint="default"/>
        <w:lang w:val="en-US" w:eastAsia="en-US" w:bidi="en-US"/>
      </w:rPr>
    </w:lvl>
    <w:lvl w:ilvl="3" w:tplc="75580C80">
      <w:numFmt w:val="bullet"/>
      <w:lvlText w:val="•"/>
      <w:lvlJc w:val="left"/>
      <w:pPr>
        <w:ind w:left="3312" w:hanging="240"/>
      </w:pPr>
      <w:rPr>
        <w:rFonts w:hint="default"/>
        <w:lang w:val="en-US" w:eastAsia="en-US" w:bidi="en-US"/>
      </w:rPr>
    </w:lvl>
    <w:lvl w:ilvl="4" w:tplc="F20C733E">
      <w:numFmt w:val="bullet"/>
      <w:lvlText w:val="•"/>
      <w:lvlJc w:val="left"/>
      <w:pPr>
        <w:ind w:left="4236" w:hanging="240"/>
      </w:pPr>
      <w:rPr>
        <w:rFonts w:hint="default"/>
        <w:lang w:val="en-US" w:eastAsia="en-US" w:bidi="en-US"/>
      </w:rPr>
    </w:lvl>
    <w:lvl w:ilvl="5" w:tplc="8B3E7074">
      <w:numFmt w:val="bullet"/>
      <w:lvlText w:val="•"/>
      <w:lvlJc w:val="left"/>
      <w:pPr>
        <w:ind w:left="5160" w:hanging="240"/>
      </w:pPr>
      <w:rPr>
        <w:rFonts w:hint="default"/>
        <w:lang w:val="en-US" w:eastAsia="en-US" w:bidi="en-US"/>
      </w:rPr>
    </w:lvl>
    <w:lvl w:ilvl="6" w:tplc="AEAC7480">
      <w:numFmt w:val="bullet"/>
      <w:lvlText w:val="•"/>
      <w:lvlJc w:val="left"/>
      <w:pPr>
        <w:ind w:left="6084" w:hanging="240"/>
      </w:pPr>
      <w:rPr>
        <w:rFonts w:hint="default"/>
        <w:lang w:val="en-US" w:eastAsia="en-US" w:bidi="en-US"/>
      </w:rPr>
    </w:lvl>
    <w:lvl w:ilvl="7" w:tplc="DD66437E">
      <w:numFmt w:val="bullet"/>
      <w:lvlText w:val="•"/>
      <w:lvlJc w:val="left"/>
      <w:pPr>
        <w:ind w:left="7008" w:hanging="240"/>
      </w:pPr>
      <w:rPr>
        <w:rFonts w:hint="default"/>
        <w:lang w:val="en-US" w:eastAsia="en-US" w:bidi="en-US"/>
      </w:rPr>
    </w:lvl>
    <w:lvl w:ilvl="8" w:tplc="C5F4B6EE">
      <w:numFmt w:val="bullet"/>
      <w:lvlText w:val="•"/>
      <w:lvlJc w:val="left"/>
      <w:pPr>
        <w:ind w:left="7932" w:hanging="240"/>
      </w:pPr>
      <w:rPr>
        <w:rFonts w:hint="default"/>
        <w:lang w:val="en-US" w:eastAsia="en-US" w:bidi="en-US"/>
      </w:rPr>
    </w:lvl>
  </w:abstractNum>
  <w:abstractNum w:abstractNumId="2">
    <w:nsid w:val="39E13101"/>
    <w:multiLevelType w:val="hybridMultilevel"/>
    <w:tmpl w:val="5E401CBE"/>
    <w:lvl w:ilvl="0" w:tplc="1098DD90">
      <w:start w:val="2"/>
      <w:numFmt w:val="upperRoman"/>
      <w:lvlText w:val="%1."/>
      <w:lvlJc w:val="left"/>
      <w:pPr>
        <w:ind w:left="300" w:hanging="279"/>
      </w:pPr>
      <w:rPr>
        <w:rFonts w:ascii="Times New Roman" w:eastAsia="Times New Roman" w:hAnsi="Times New Roman" w:cs="Times New Roman" w:hint="default"/>
        <w:color w:val="4E4A4B"/>
        <w:spacing w:val="-4"/>
        <w:w w:val="100"/>
        <w:sz w:val="24"/>
        <w:szCs w:val="24"/>
        <w:lang w:val="en-US" w:eastAsia="en-US" w:bidi="en-US"/>
      </w:rPr>
    </w:lvl>
    <w:lvl w:ilvl="1" w:tplc="9C62E332">
      <w:start w:val="1"/>
      <w:numFmt w:val="decimal"/>
      <w:lvlText w:val="%2."/>
      <w:lvlJc w:val="left"/>
      <w:pPr>
        <w:ind w:left="540" w:hanging="240"/>
      </w:pPr>
      <w:rPr>
        <w:rFonts w:ascii="Times New Roman" w:eastAsia="Times New Roman" w:hAnsi="Times New Roman" w:cs="Times New Roman" w:hint="default"/>
        <w:b/>
        <w:bCs/>
        <w:spacing w:val="-2"/>
        <w:w w:val="100"/>
        <w:sz w:val="24"/>
        <w:szCs w:val="24"/>
        <w:lang w:val="en-US" w:eastAsia="en-US" w:bidi="en-US"/>
      </w:rPr>
    </w:lvl>
    <w:lvl w:ilvl="2" w:tplc="A84E5D20">
      <w:numFmt w:val="bullet"/>
      <w:lvlText w:val="•"/>
      <w:lvlJc w:val="left"/>
      <w:pPr>
        <w:ind w:left="1566" w:hanging="240"/>
      </w:pPr>
      <w:rPr>
        <w:rFonts w:hint="default"/>
        <w:lang w:val="en-US" w:eastAsia="en-US" w:bidi="en-US"/>
      </w:rPr>
    </w:lvl>
    <w:lvl w:ilvl="3" w:tplc="FFEA5E4E">
      <w:numFmt w:val="bullet"/>
      <w:lvlText w:val="•"/>
      <w:lvlJc w:val="left"/>
      <w:pPr>
        <w:ind w:left="2593" w:hanging="240"/>
      </w:pPr>
      <w:rPr>
        <w:rFonts w:hint="default"/>
        <w:lang w:val="en-US" w:eastAsia="en-US" w:bidi="en-US"/>
      </w:rPr>
    </w:lvl>
    <w:lvl w:ilvl="4" w:tplc="5CD259CC">
      <w:numFmt w:val="bullet"/>
      <w:lvlText w:val="•"/>
      <w:lvlJc w:val="left"/>
      <w:pPr>
        <w:ind w:left="3620" w:hanging="240"/>
      </w:pPr>
      <w:rPr>
        <w:rFonts w:hint="default"/>
        <w:lang w:val="en-US" w:eastAsia="en-US" w:bidi="en-US"/>
      </w:rPr>
    </w:lvl>
    <w:lvl w:ilvl="5" w:tplc="50A8CB8C">
      <w:numFmt w:val="bullet"/>
      <w:lvlText w:val="•"/>
      <w:lvlJc w:val="left"/>
      <w:pPr>
        <w:ind w:left="4646" w:hanging="240"/>
      </w:pPr>
      <w:rPr>
        <w:rFonts w:hint="default"/>
        <w:lang w:val="en-US" w:eastAsia="en-US" w:bidi="en-US"/>
      </w:rPr>
    </w:lvl>
    <w:lvl w:ilvl="6" w:tplc="38707E8E">
      <w:numFmt w:val="bullet"/>
      <w:lvlText w:val="•"/>
      <w:lvlJc w:val="left"/>
      <w:pPr>
        <w:ind w:left="5673" w:hanging="240"/>
      </w:pPr>
      <w:rPr>
        <w:rFonts w:hint="default"/>
        <w:lang w:val="en-US" w:eastAsia="en-US" w:bidi="en-US"/>
      </w:rPr>
    </w:lvl>
    <w:lvl w:ilvl="7" w:tplc="AFD4ED28">
      <w:numFmt w:val="bullet"/>
      <w:lvlText w:val="•"/>
      <w:lvlJc w:val="left"/>
      <w:pPr>
        <w:ind w:left="6700" w:hanging="240"/>
      </w:pPr>
      <w:rPr>
        <w:rFonts w:hint="default"/>
        <w:lang w:val="en-US" w:eastAsia="en-US" w:bidi="en-US"/>
      </w:rPr>
    </w:lvl>
    <w:lvl w:ilvl="8" w:tplc="D3B4225A">
      <w:numFmt w:val="bullet"/>
      <w:lvlText w:val="•"/>
      <w:lvlJc w:val="left"/>
      <w:pPr>
        <w:ind w:left="7726" w:hanging="240"/>
      </w:pPr>
      <w:rPr>
        <w:rFonts w:hint="default"/>
        <w:lang w:val="en-US" w:eastAsia="en-US" w:bidi="en-US"/>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20"/>
  <w:drawingGridHorizontalSpacing w:val="110"/>
  <w:displayHorizontalDrawingGridEvery w:val="2"/>
  <w:characterSpacingControl w:val="doNotCompress"/>
  <w:compat>
    <w:ulTrailSpace/>
    <w:useFELayout/>
  </w:compat>
  <w:docVars>
    <w:docVar w:name="WfBmTagged" w:val="2"/>
    <w:docVar w:name="WfColors" w:val="1"/>
    <w:docVar w:name="WfID" w:val="--------"/>
    <w:docVar w:name="WfLargeDoc" w:val="no"/>
    <w:docVar w:name="WfLastSegment" w:val=" 65563 n"/>
    <w:docVar w:name="WfMT" w:val="0"/>
    <w:docVar w:name="WfProtection" w:val="1"/>
    <w:docVar w:name="WfRevTM" w:val="C:\Users\alesi\Documents\WfMemory.txt"/>
    <w:docVar w:name="WfStyles" w:val=" 267   no"/>
  </w:docVars>
  <w:rsids>
    <w:rsidRoot w:val="007D4586"/>
    <w:rsid w:val="000A5E6E"/>
    <w:rsid w:val="000B1A21"/>
    <w:rsid w:val="000D1149"/>
    <w:rsid w:val="00113C4C"/>
    <w:rsid w:val="00172A68"/>
    <w:rsid w:val="001C2182"/>
    <w:rsid w:val="001F0B38"/>
    <w:rsid w:val="00222AFD"/>
    <w:rsid w:val="0022313A"/>
    <w:rsid w:val="00271E13"/>
    <w:rsid w:val="002A2B28"/>
    <w:rsid w:val="002D40A6"/>
    <w:rsid w:val="002E6B3D"/>
    <w:rsid w:val="00310C2A"/>
    <w:rsid w:val="0033227E"/>
    <w:rsid w:val="004240B6"/>
    <w:rsid w:val="00454DDC"/>
    <w:rsid w:val="00470DED"/>
    <w:rsid w:val="0047283B"/>
    <w:rsid w:val="004A0382"/>
    <w:rsid w:val="004D63DE"/>
    <w:rsid w:val="004D7BA0"/>
    <w:rsid w:val="0052772C"/>
    <w:rsid w:val="0059304B"/>
    <w:rsid w:val="00620BC9"/>
    <w:rsid w:val="00645815"/>
    <w:rsid w:val="006578B9"/>
    <w:rsid w:val="0065796D"/>
    <w:rsid w:val="00681E88"/>
    <w:rsid w:val="006825D5"/>
    <w:rsid w:val="00691FA0"/>
    <w:rsid w:val="006B7022"/>
    <w:rsid w:val="006C5515"/>
    <w:rsid w:val="006D1F6D"/>
    <w:rsid w:val="006E7184"/>
    <w:rsid w:val="0077054D"/>
    <w:rsid w:val="00781AF0"/>
    <w:rsid w:val="007912E3"/>
    <w:rsid w:val="007D14C2"/>
    <w:rsid w:val="007D4586"/>
    <w:rsid w:val="007E34C1"/>
    <w:rsid w:val="00805143"/>
    <w:rsid w:val="0084123B"/>
    <w:rsid w:val="00863AF5"/>
    <w:rsid w:val="00877194"/>
    <w:rsid w:val="008C3F2A"/>
    <w:rsid w:val="008E1582"/>
    <w:rsid w:val="00912FF9"/>
    <w:rsid w:val="009224DC"/>
    <w:rsid w:val="00994FBA"/>
    <w:rsid w:val="00A44EF5"/>
    <w:rsid w:val="00A65081"/>
    <w:rsid w:val="00B01464"/>
    <w:rsid w:val="00B14688"/>
    <w:rsid w:val="00B26479"/>
    <w:rsid w:val="00B87EDC"/>
    <w:rsid w:val="00BC541C"/>
    <w:rsid w:val="00C16029"/>
    <w:rsid w:val="00C653CF"/>
    <w:rsid w:val="00CD6312"/>
    <w:rsid w:val="00D47DA7"/>
    <w:rsid w:val="00D65995"/>
    <w:rsid w:val="00D82919"/>
    <w:rsid w:val="00DA361C"/>
    <w:rsid w:val="00DC54F1"/>
    <w:rsid w:val="00DE3631"/>
    <w:rsid w:val="00EC0239"/>
    <w:rsid w:val="00EE0B01"/>
    <w:rsid w:val="00EF12E2"/>
    <w:rsid w:val="00F26C3F"/>
    <w:rsid w:val="00F46511"/>
    <w:rsid w:val="00F607D3"/>
    <w:rsid w:val="00F9598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7D4586"/>
    <w:rPr>
      <w:rFonts w:ascii="Times New Roman" w:eastAsia="Times New Roman" w:hAnsi="Times New Roman" w:cs="Times New Roman"/>
      <w:lang w:bidi="en-US"/>
    </w:rPr>
  </w:style>
  <w:style w:type="paragraph" w:styleId="Heading1">
    <w:name w:val="heading 1"/>
    <w:basedOn w:val="Normal"/>
    <w:link w:val="Heading1Char"/>
    <w:uiPriority w:val="1"/>
    <w:qFormat/>
    <w:rsid w:val="007D4586"/>
    <w:pPr>
      <w:ind w:left="540" w:hanging="24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D4586"/>
    <w:pPr>
      <w:ind w:left="300"/>
    </w:pPr>
    <w:rPr>
      <w:sz w:val="24"/>
      <w:szCs w:val="24"/>
    </w:rPr>
  </w:style>
  <w:style w:type="paragraph" w:styleId="ListParagraph">
    <w:name w:val="List Paragraph"/>
    <w:basedOn w:val="Normal"/>
    <w:uiPriority w:val="1"/>
    <w:qFormat/>
    <w:rsid w:val="007D4586"/>
    <w:pPr>
      <w:ind w:left="300"/>
    </w:pPr>
  </w:style>
  <w:style w:type="paragraph" w:customStyle="1" w:styleId="TableParagraph">
    <w:name w:val="Table Paragraph"/>
    <w:basedOn w:val="Normal"/>
    <w:uiPriority w:val="1"/>
    <w:qFormat/>
    <w:rsid w:val="007D4586"/>
    <w:pPr>
      <w:ind w:left="200"/>
    </w:pPr>
  </w:style>
  <w:style w:type="character" w:customStyle="1" w:styleId="tw4winMark">
    <w:name w:val="tw4winMark"/>
    <w:basedOn w:val="DefaultParagraphFont"/>
    <w:rsid w:val="0047283B"/>
    <w:rPr>
      <w:rFonts w:ascii="Courier New" w:hAnsi="Courier New" w:cs="Courier New"/>
      <w:b w:val="0"/>
      <w:i w:val="0"/>
      <w:dstrike w:val="0"/>
      <w:noProof/>
      <w:vanish/>
      <w:color w:val="800080"/>
      <w:sz w:val="22"/>
      <w:effect w:val="none"/>
      <w:vertAlign w:val="subscript"/>
    </w:rPr>
  </w:style>
  <w:style w:type="paragraph" w:customStyle="1" w:styleId="wbsobranienormal">
    <w:name w:val="wb_sobranie_normal"/>
    <w:basedOn w:val="Normal"/>
    <w:rsid w:val="00B14688"/>
    <w:pPr>
      <w:widowControl/>
      <w:autoSpaceDE/>
      <w:autoSpaceDN/>
      <w:spacing w:before="100" w:beforeAutospacing="1" w:after="100" w:afterAutospacing="1"/>
    </w:pPr>
    <w:rPr>
      <w:sz w:val="24"/>
      <w:szCs w:val="24"/>
      <w:lang w:bidi="ar-SA"/>
    </w:rPr>
  </w:style>
  <w:style w:type="paragraph" w:styleId="NormalWeb">
    <w:name w:val="Normal (Web)"/>
    <w:basedOn w:val="Normal"/>
    <w:uiPriority w:val="99"/>
    <w:semiHidden/>
    <w:unhideWhenUsed/>
    <w:rsid w:val="0059304B"/>
    <w:pPr>
      <w:widowControl/>
      <w:autoSpaceDE/>
      <w:autoSpaceDN/>
      <w:spacing w:before="100" w:beforeAutospacing="1" w:after="100" w:afterAutospacing="1"/>
    </w:pPr>
    <w:rPr>
      <w:sz w:val="24"/>
      <w:szCs w:val="24"/>
      <w:lang w:bidi="ar-SA"/>
    </w:rPr>
  </w:style>
  <w:style w:type="character" w:customStyle="1" w:styleId="Heading1Char">
    <w:name w:val="Heading 1 Char"/>
    <w:basedOn w:val="DefaultParagraphFont"/>
    <w:link w:val="Heading1"/>
    <w:uiPriority w:val="1"/>
    <w:rsid w:val="00994FBA"/>
    <w:rPr>
      <w:rFonts w:ascii="Times New Roman" w:eastAsia="Times New Roman" w:hAnsi="Times New Roman" w:cs="Times New Roman"/>
      <w:b/>
      <w:bCs/>
      <w:sz w:val="24"/>
      <w:szCs w:val="24"/>
      <w:lang w:bidi="en-US"/>
    </w:rPr>
  </w:style>
  <w:style w:type="character" w:customStyle="1" w:styleId="BodyTextChar">
    <w:name w:val="Body Text Char"/>
    <w:basedOn w:val="DefaultParagraphFont"/>
    <w:link w:val="BodyText"/>
    <w:uiPriority w:val="1"/>
    <w:rsid w:val="00994FBA"/>
    <w:rPr>
      <w:rFonts w:ascii="Times New Roman" w:eastAsia="Times New Roman" w:hAnsi="Times New Roman" w:cs="Times New Roman"/>
      <w:sz w:val="24"/>
      <w:szCs w:val="24"/>
      <w:lang w:bidi="en-US"/>
    </w:rPr>
  </w:style>
  <w:style w:type="character" w:styleId="Strong">
    <w:name w:val="Strong"/>
    <w:basedOn w:val="DefaultParagraphFont"/>
    <w:uiPriority w:val="22"/>
    <w:qFormat/>
    <w:rsid w:val="00994FBA"/>
    <w:rPr>
      <w:b/>
      <w:bC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CAB9D9-0176-4D81-BC7C-189919520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34</Pages>
  <Words>8374</Words>
  <Characters>47738</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kgeorgievska</dc:creator>
  <cp:lastModifiedBy>okadrievski</cp:lastModifiedBy>
  <cp:revision>31</cp:revision>
  <dcterms:created xsi:type="dcterms:W3CDTF">2019-04-24T12:24:00Z</dcterms:created>
  <dcterms:modified xsi:type="dcterms:W3CDTF">2019-04-26T09:25:00Z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2017-03-06T00:00:00Z</vt:filetime>
  </property>
  <property fmtid="{D5CDD505-2E9C-101B-9397-08002B2CF9AE}" pid="3" name="Creator">
    <vt:lpwstr>Acrobat PDFMaker 11 for Word</vt:lpwstr>
  </property>
  <property fmtid="{D5CDD505-2E9C-101B-9397-08002B2CF9AE}" pid="4" name="LastSaved">
    <vt:filetime>2019-04-23T00:00:00Z</vt:filetime>
  </property>
</Properties>
</file>